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Layout w:type="fixed"/>
        <w:tblLook w:val="0000" w:firstRow="0" w:lastRow="0" w:firstColumn="0" w:lastColumn="0" w:noHBand="0" w:noVBand="0"/>
      </w:tblPr>
      <w:tblGrid>
        <w:gridCol w:w="4608"/>
        <w:gridCol w:w="5400"/>
      </w:tblGrid>
      <w:tr w:rsidR="00501860" w:rsidRPr="001A686D" w14:paraId="7CD76D33" w14:textId="77777777" w:rsidTr="003058E6">
        <w:trPr>
          <w:trHeight w:val="2335"/>
        </w:trPr>
        <w:tc>
          <w:tcPr>
            <w:tcW w:w="4608" w:type="dxa"/>
          </w:tcPr>
          <w:p w14:paraId="2BBAE4BA" w14:textId="6B7892A7" w:rsidR="00501860" w:rsidRPr="001A686D" w:rsidRDefault="00C630C5" w:rsidP="003058E6">
            <w:pPr>
              <w:pStyle w:val="Telobesedila"/>
              <w:rPr>
                <w:rFonts w:ascii="Segoe UI" w:hAnsi="Segoe UI" w:cs="Segoe UI"/>
                <w:sz w:val="22"/>
                <w:szCs w:val="22"/>
              </w:rPr>
            </w:pPr>
            <w:r>
              <w:rPr>
                <w:noProof/>
              </w:rPr>
              <w:drawing>
                <wp:anchor distT="0" distB="0" distL="114300" distR="114300" simplePos="0" relativeHeight="251658240" behindDoc="1" locked="0" layoutInCell="1" allowOverlap="1" wp14:anchorId="16778F7E" wp14:editId="5B51C828">
                  <wp:simplePos x="0" y="0"/>
                  <wp:positionH relativeFrom="column">
                    <wp:posOffset>2414905</wp:posOffset>
                  </wp:positionH>
                  <wp:positionV relativeFrom="paragraph">
                    <wp:posOffset>113030</wp:posOffset>
                  </wp:positionV>
                  <wp:extent cx="1804670" cy="363220"/>
                  <wp:effectExtent l="0" t="0" r="0" b="0"/>
                  <wp:wrapNone/>
                  <wp:docPr id="9395629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4670" cy="363220"/>
                          </a:xfrm>
                          <a:prstGeom prst="rect">
                            <a:avLst/>
                          </a:prstGeom>
                          <a:noFill/>
                        </pic:spPr>
                      </pic:pic>
                    </a:graphicData>
                  </a:graphic>
                  <wp14:sizeRelH relativeFrom="page">
                    <wp14:pctWidth>0</wp14:pctWidth>
                  </wp14:sizeRelH>
                  <wp14:sizeRelV relativeFrom="page">
                    <wp14:pctHeight>0</wp14:pctHeight>
                  </wp14:sizeRelV>
                </wp:anchor>
              </w:drawing>
            </w:r>
          </w:p>
          <w:p w14:paraId="3BE577E8" w14:textId="77777777" w:rsidR="00501860" w:rsidRPr="001A686D" w:rsidRDefault="00501860" w:rsidP="003058E6">
            <w:pPr>
              <w:pStyle w:val="Telobesedila"/>
              <w:rPr>
                <w:rFonts w:ascii="Segoe UI" w:hAnsi="Segoe UI" w:cs="Segoe UI"/>
                <w:sz w:val="22"/>
                <w:szCs w:val="22"/>
              </w:rPr>
            </w:pPr>
          </w:p>
          <w:p w14:paraId="6D35CBEE" w14:textId="77777777" w:rsidR="00501860" w:rsidRPr="001A686D" w:rsidRDefault="00501860" w:rsidP="003058E6">
            <w:pPr>
              <w:pStyle w:val="Telobesedila"/>
              <w:rPr>
                <w:rFonts w:ascii="Segoe UI" w:hAnsi="Segoe UI" w:cs="Segoe UI"/>
                <w:sz w:val="22"/>
                <w:szCs w:val="22"/>
              </w:rPr>
            </w:pPr>
          </w:p>
          <w:p w14:paraId="43DD62B2" w14:textId="77777777" w:rsidR="00501860" w:rsidRPr="001A686D" w:rsidRDefault="00501860" w:rsidP="003058E6">
            <w:pPr>
              <w:pStyle w:val="Telobesedila"/>
              <w:rPr>
                <w:rFonts w:ascii="Segoe UI" w:hAnsi="Segoe UI" w:cs="Segoe UI"/>
                <w:sz w:val="22"/>
                <w:szCs w:val="22"/>
              </w:rPr>
            </w:pPr>
          </w:p>
          <w:p w14:paraId="1F201C9C" w14:textId="77777777" w:rsidR="00501860" w:rsidRPr="001A686D" w:rsidRDefault="00501860" w:rsidP="003058E6">
            <w:pPr>
              <w:pStyle w:val="Telobesedila"/>
              <w:rPr>
                <w:rFonts w:ascii="Segoe UI" w:hAnsi="Segoe UI" w:cs="Segoe UI"/>
                <w:sz w:val="22"/>
                <w:szCs w:val="22"/>
              </w:rPr>
            </w:pPr>
          </w:p>
          <w:p w14:paraId="2DF64D43" w14:textId="77777777" w:rsidR="00501860" w:rsidRPr="001A686D" w:rsidRDefault="00501860" w:rsidP="003058E6">
            <w:pPr>
              <w:pStyle w:val="Telobesedila"/>
              <w:rPr>
                <w:rFonts w:ascii="Segoe UI" w:hAnsi="Segoe UI" w:cs="Segoe UI"/>
                <w:sz w:val="22"/>
                <w:szCs w:val="22"/>
              </w:rPr>
            </w:pPr>
          </w:p>
        </w:tc>
        <w:tc>
          <w:tcPr>
            <w:tcW w:w="5400" w:type="dxa"/>
          </w:tcPr>
          <w:p w14:paraId="5CFECCD8" w14:textId="32AA8BED" w:rsidR="00501860" w:rsidRPr="001A686D" w:rsidRDefault="00C630C5" w:rsidP="003058E6">
            <w:pPr>
              <w:pStyle w:val="Glava1"/>
              <w:rPr>
                <w:rFonts w:ascii="Segoe UI" w:hAnsi="Segoe UI" w:cs="Segoe UI"/>
              </w:rPr>
            </w:pPr>
            <w:r>
              <w:rPr>
                <w:noProof/>
              </w:rPr>
              <w:drawing>
                <wp:anchor distT="0" distB="0" distL="114300" distR="114300" simplePos="0" relativeHeight="251657216" behindDoc="0" locked="0" layoutInCell="1" allowOverlap="1" wp14:anchorId="03C8A45A" wp14:editId="6F79E747">
                  <wp:simplePos x="0" y="0"/>
                  <wp:positionH relativeFrom="column">
                    <wp:posOffset>1293495</wp:posOffset>
                  </wp:positionH>
                  <wp:positionV relativeFrom="paragraph">
                    <wp:posOffset>114300</wp:posOffset>
                  </wp:positionV>
                  <wp:extent cx="1800225" cy="361950"/>
                  <wp:effectExtent l="0" t="0" r="0" b="0"/>
                  <wp:wrapNone/>
                  <wp:docPr id="1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0225" cy="361950"/>
                          </a:xfrm>
                          <a:prstGeom prst="rect">
                            <a:avLst/>
                          </a:prstGeom>
                          <a:noFill/>
                        </pic:spPr>
                      </pic:pic>
                    </a:graphicData>
                  </a:graphic>
                  <wp14:sizeRelH relativeFrom="page">
                    <wp14:pctWidth>0</wp14:pctWidth>
                  </wp14:sizeRelH>
                  <wp14:sizeRelV relativeFrom="page">
                    <wp14:pctHeight>0</wp14:pctHeight>
                  </wp14:sizeRelV>
                </wp:anchor>
              </w:drawing>
            </w:r>
          </w:p>
          <w:p w14:paraId="36055B94" w14:textId="77777777" w:rsidR="00501860" w:rsidRPr="001A686D" w:rsidRDefault="00501860" w:rsidP="003058E6">
            <w:pPr>
              <w:pStyle w:val="Glava1"/>
              <w:rPr>
                <w:rFonts w:ascii="Segoe UI" w:hAnsi="Segoe UI" w:cs="Segoe UI"/>
              </w:rPr>
            </w:pPr>
          </w:p>
          <w:p w14:paraId="0696FFD5" w14:textId="77777777" w:rsidR="00501860" w:rsidRPr="001A686D" w:rsidRDefault="00501860" w:rsidP="003058E6">
            <w:pPr>
              <w:pStyle w:val="Glava1"/>
              <w:rPr>
                <w:rFonts w:ascii="Segoe UI" w:hAnsi="Segoe UI" w:cs="Segoe UI"/>
              </w:rPr>
            </w:pPr>
          </w:p>
          <w:p w14:paraId="69E1314B" w14:textId="77777777" w:rsidR="00501860" w:rsidRPr="001A686D" w:rsidRDefault="00501860" w:rsidP="003058E6">
            <w:pPr>
              <w:pStyle w:val="Glava1"/>
              <w:rPr>
                <w:rFonts w:ascii="Segoe UI" w:hAnsi="Segoe UI" w:cs="Segoe UI"/>
              </w:rPr>
            </w:pPr>
          </w:p>
          <w:p w14:paraId="7F2CFCCF" w14:textId="77777777" w:rsidR="00501860" w:rsidRPr="00735AC1" w:rsidRDefault="006A0B90" w:rsidP="003058E6">
            <w:pPr>
              <w:pStyle w:val="Glava1"/>
              <w:rPr>
                <w:rFonts w:ascii="Segoe UI" w:hAnsi="Segoe UI" w:cs="Segoe UI"/>
                <w:b/>
                <w:color w:val="000000"/>
                <w:szCs w:val="16"/>
              </w:rPr>
            </w:pPr>
            <w:r>
              <w:rPr>
                <w:rFonts w:ascii="Segoe UI" w:hAnsi="Segoe UI" w:cs="Segoe UI"/>
                <w:b/>
                <w:color w:val="000000"/>
                <w:szCs w:val="16"/>
              </w:rPr>
              <w:t>Pošta Slovenije d.o.o.</w:t>
            </w:r>
          </w:p>
          <w:p w14:paraId="7BEB86FC" w14:textId="77777777" w:rsidR="00501860" w:rsidRPr="001A686D" w:rsidRDefault="006A0B90" w:rsidP="003058E6">
            <w:pPr>
              <w:pStyle w:val="Glava1"/>
              <w:rPr>
                <w:rFonts w:ascii="Segoe UI" w:hAnsi="Segoe UI" w:cs="Segoe UI"/>
              </w:rPr>
            </w:pPr>
            <w:r>
              <w:rPr>
                <w:rFonts w:ascii="Segoe UI" w:hAnsi="Segoe UI" w:cs="Segoe UI"/>
                <w:color w:val="000000"/>
                <w:szCs w:val="16"/>
              </w:rPr>
              <w:t>Nabava</w:t>
            </w:r>
          </w:p>
          <w:p w14:paraId="15A66012" w14:textId="77777777" w:rsidR="00501860" w:rsidRPr="001A686D" w:rsidRDefault="006A0B90" w:rsidP="003058E6">
            <w:pPr>
              <w:pStyle w:val="Glava1"/>
              <w:rPr>
                <w:rFonts w:ascii="Segoe UI" w:hAnsi="Segoe UI" w:cs="Segoe UI"/>
              </w:rPr>
            </w:pPr>
            <w:r>
              <w:rPr>
                <w:rFonts w:ascii="Segoe UI" w:hAnsi="Segoe UI" w:cs="Segoe UI"/>
                <w:color w:val="000000"/>
                <w:szCs w:val="16"/>
              </w:rPr>
              <w:t>Slomškov trg 10</w:t>
            </w:r>
          </w:p>
          <w:p w14:paraId="2AC04305" w14:textId="77777777" w:rsidR="00501860" w:rsidRPr="001A686D" w:rsidRDefault="006A0B90" w:rsidP="003058E6">
            <w:pPr>
              <w:pStyle w:val="Glava1"/>
              <w:rPr>
                <w:rFonts w:ascii="Segoe UI" w:hAnsi="Segoe UI" w:cs="Segoe UI"/>
              </w:rPr>
            </w:pPr>
            <w:r>
              <w:rPr>
                <w:rFonts w:ascii="Segoe UI" w:hAnsi="Segoe UI" w:cs="Segoe UI"/>
                <w:color w:val="000000"/>
                <w:szCs w:val="16"/>
              </w:rPr>
              <w:t>2500 MARIBOR</w:t>
            </w:r>
          </w:p>
          <w:p w14:paraId="2CD7DE4D" w14:textId="77777777" w:rsidR="00501860" w:rsidRPr="001A686D" w:rsidRDefault="00735AC1" w:rsidP="003058E6">
            <w:pPr>
              <w:pStyle w:val="Glava1"/>
              <w:rPr>
                <w:rFonts w:ascii="Segoe UI" w:hAnsi="Segoe UI" w:cs="Segoe UI"/>
              </w:rPr>
            </w:pPr>
            <w:r w:rsidRPr="00735AC1">
              <w:rPr>
                <w:rFonts w:ascii="Segoe UI" w:hAnsi="Segoe UI" w:cs="Segoe UI"/>
                <w:b/>
              </w:rPr>
              <w:t>T:</w:t>
            </w:r>
            <w:r w:rsidR="00501860" w:rsidRPr="001A686D">
              <w:rPr>
                <w:rFonts w:ascii="Segoe UI" w:hAnsi="Segoe UI" w:cs="Segoe UI"/>
              </w:rPr>
              <w:t xml:space="preserve"> </w:t>
            </w:r>
            <w:r w:rsidR="006A0B90">
              <w:rPr>
                <w:rFonts w:ascii="Segoe UI" w:hAnsi="Segoe UI" w:cs="Segoe UI"/>
                <w:color w:val="000000"/>
                <w:szCs w:val="16"/>
              </w:rPr>
              <w:t>(02) 449 2310</w:t>
            </w:r>
          </w:p>
          <w:p w14:paraId="7077EE63" w14:textId="77777777" w:rsidR="00501860" w:rsidRPr="001A686D" w:rsidRDefault="00735AC1" w:rsidP="003058E6">
            <w:pPr>
              <w:pStyle w:val="Glava1"/>
              <w:rPr>
                <w:rFonts w:ascii="Segoe UI" w:hAnsi="Segoe UI" w:cs="Segoe UI"/>
              </w:rPr>
            </w:pPr>
            <w:r w:rsidRPr="00735AC1">
              <w:rPr>
                <w:rFonts w:ascii="Segoe UI" w:hAnsi="Segoe UI" w:cs="Segoe UI"/>
                <w:b/>
              </w:rPr>
              <w:t>E:</w:t>
            </w:r>
            <w:r w:rsidR="00501860" w:rsidRPr="001A686D">
              <w:rPr>
                <w:rFonts w:ascii="Segoe UI" w:hAnsi="Segoe UI" w:cs="Segoe UI"/>
              </w:rPr>
              <w:t xml:space="preserve"> info@posta.si</w:t>
            </w:r>
          </w:p>
          <w:p w14:paraId="44013191" w14:textId="77777777" w:rsidR="00501860" w:rsidRPr="001A686D" w:rsidRDefault="00501860" w:rsidP="003058E6">
            <w:pPr>
              <w:pStyle w:val="Glava1"/>
              <w:rPr>
                <w:rFonts w:ascii="Segoe UI" w:hAnsi="Segoe UI" w:cs="Segoe UI"/>
              </w:rPr>
            </w:pPr>
            <w:r w:rsidRPr="001A686D">
              <w:rPr>
                <w:rFonts w:ascii="Segoe UI" w:hAnsi="Segoe UI" w:cs="Segoe UI"/>
              </w:rPr>
              <w:t>www.posta.si</w:t>
            </w:r>
          </w:p>
        </w:tc>
      </w:tr>
    </w:tbl>
    <w:p w14:paraId="6F854273" w14:textId="77777777" w:rsidR="006A0B90" w:rsidRDefault="006A0B90" w:rsidP="006A0B90">
      <w:pPr>
        <w:pStyle w:val="Telobesedila"/>
        <w:rPr>
          <w:rFonts w:ascii="Segoe UI" w:hAnsi="Segoe UI" w:cs="Segoe UI"/>
          <w:sz w:val="20"/>
        </w:rPr>
      </w:pPr>
      <w:bookmarkStart w:id="0" w:name="konecGlava"/>
      <w:bookmarkEnd w:id="0"/>
    </w:p>
    <w:p w14:paraId="6653189B" w14:textId="77777777" w:rsidR="006A0B90" w:rsidRDefault="006A0B90" w:rsidP="006A0B90">
      <w:pPr>
        <w:pStyle w:val="Telobesedila"/>
        <w:rPr>
          <w:rFonts w:ascii="Segoe UI" w:hAnsi="Segoe UI" w:cs="Segoe UI"/>
        </w:rPr>
      </w:pPr>
    </w:p>
    <w:p w14:paraId="1CE3E2A1" w14:textId="77777777" w:rsidR="006A0B90" w:rsidRDefault="006A0B90" w:rsidP="006A0B90">
      <w:pPr>
        <w:pStyle w:val="Telobesedila"/>
        <w:rPr>
          <w:rFonts w:ascii="Segoe UI" w:hAnsi="Segoe UI" w:cs="Segoe UI"/>
        </w:rPr>
      </w:pPr>
    </w:p>
    <w:p w14:paraId="6D79F8AD" w14:textId="77777777" w:rsidR="006A0B90" w:rsidRDefault="006A0B90" w:rsidP="006A0B90">
      <w:pPr>
        <w:pStyle w:val="Telobesedila"/>
        <w:rPr>
          <w:rFonts w:ascii="Segoe UI" w:hAnsi="Segoe UI" w:cs="Segoe UI"/>
        </w:rPr>
      </w:pPr>
    </w:p>
    <w:p w14:paraId="7B45FBE8" w14:textId="77777777" w:rsidR="006A0B90" w:rsidRDefault="006A0B90" w:rsidP="006A0B90">
      <w:pPr>
        <w:pStyle w:val="Telobesedila"/>
        <w:rPr>
          <w:rFonts w:ascii="Segoe UI" w:hAnsi="Segoe UI" w:cs="Segoe UI"/>
        </w:rPr>
      </w:pPr>
    </w:p>
    <w:p w14:paraId="46DDE53F" w14:textId="77777777" w:rsidR="006A0B90" w:rsidRDefault="006A0B90" w:rsidP="006A0B90">
      <w:pPr>
        <w:pStyle w:val="Telobesedila"/>
        <w:rPr>
          <w:rFonts w:ascii="Segoe UI" w:hAnsi="Segoe UI" w:cs="Segoe UI"/>
        </w:rPr>
      </w:pPr>
    </w:p>
    <w:p w14:paraId="49B0865E" w14:textId="77777777" w:rsidR="006A0B90" w:rsidRDefault="006A0B90" w:rsidP="006A0B90">
      <w:pPr>
        <w:pStyle w:val="Naslov10"/>
        <w:outlineLvl w:val="0"/>
        <w:rPr>
          <w:rFonts w:ascii="Segoe UI" w:hAnsi="Segoe UI" w:cs="Segoe UI"/>
        </w:rPr>
      </w:pPr>
      <w:r>
        <w:rPr>
          <w:rFonts w:ascii="Segoe UI" w:hAnsi="Segoe UI" w:cs="Segoe UI"/>
        </w:rPr>
        <w:t>RAZPISNA DOKUMENTACIJA</w:t>
      </w:r>
    </w:p>
    <w:p w14:paraId="141F8DE2" w14:textId="77777777" w:rsidR="006A0B90" w:rsidRDefault="006A0B90" w:rsidP="006A0B90">
      <w:pPr>
        <w:pStyle w:val="Telobesedila"/>
        <w:rPr>
          <w:rFonts w:ascii="Segoe UI" w:hAnsi="Segoe UI" w:cs="Segoe UI"/>
        </w:rPr>
      </w:pPr>
    </w:p>
    <w:p w14:paraId="1992C064" w14:textId="77777777" w:rsidR="006A0B90" w:rsidRDefault="006A0B90" w:rsidP="006A0B90">
      <w:pPr>
        <w:pStyle w:val="Telobesedila"/>
        <w:rPr>
          <w:rFonts w:ascii="Segoe UI" w:hAnsi="Segoe UI" w:cs="Segoe UI"/>
        </w:rPr>
      </w:pPr>
    </w:p>
    <w:p w14:paraId="2DEB7307" w14:textId="77777777" w:rsidR="006A0B90" w:rsidRDefault="006A0B90" w:rsidP="006A0B90">
      <w:pPr>
        <w:pStyle w:val="Telobesedila"/>
        <w:rPr>
          <w:rFonts w:ascii="Segoe UI" w:hAnsi="Segoe UI" w:cs="Segoe UI"/>
        </w:rPr>
      </w:pPr>
    </w:p>
    <w:p w14:paraId="3CA89DF3" w14:textId="77777777" w:rsidR="006A0B90" w:rsidRDefault="006A0B90" w:rsidP="006A0B90">
      <w:pPr>
        <w:pStyle w:val="Telobesedila"/>
        <w:rPr>
          <w:rFonts w:ascii="Segoe UI" w:hAnsi="Segoe UI" w:cs="Segoe UI"/>
        </w:rPr>
      </w:pPr>
    </w:p>
    <w:p w14:paraId="2BC034EB" w14:textId="77777777" w:rsidR="006A0B90" w:rsidRDefault="006A0B90" w:rsidP="006A0B90">
      <w:pPr>
        <w:pStyle w:val="NazivPodnaslov"/>
        <w:outlineLvl w:val="0"/>
        <w:rPr>
          <w:rFonts w:ascii="Segoe UI" w:hAnsi="Segoe UI" w:cs="Segoe UI"/>
        </w:rPr>
      </w:pPr>
      <w:r>
        <w:rPr>
          <w:rFonts w:ascii="Segoe UI" w:hAnsi="Segoe UI" w:cs="Segoe UI"/>
        </w:rPr>
        <w:t>Predmet:</w:t>
      </w:r>
    </w:p>
    <w:p w14:paraId="07BAD359" w14:textId="77777777" w:rsidR="006A0B90" w:rsidRDefault="006A0B90" w:rsidP="006A0B90">
      <w:pPr>
        <w:pStyle w:val="Podnaslov1"/>
        <w:rPr>
          <w:rFonts w:ascii="Segoe UI" w:hAnsi="Segoe UI" w:cs="Segoe UI"/>
        </w:rPr>
      </w:pPr>
      <w:r>
        <w:rPr>
          <w:rFonts w:ascii="Segoe UI" w:hAnsi="Segoe UI" w:cs="Segoe UI"/>
        </w:rPr>
        <w:t>Oddaja javnega naročila po postopku s pogajanji z objavo</w:t>
      </w:r>
    </w:p>
    <w:p w14:paraId="254AA4BF" w14:textId="77777777" w:rsidR="006A0B90" w:rsidRDefault="006A0B90" w:rsidP="006A0B90">
      <w:pPr>
        <w:pStyle w:val="Podnaslov1"/>
        <w:rPr>
          <w:rFonts w:ascii="Segoe UI" w:hAnsi="Segoe UI" w:cs="Segoe UI"/>
        </w:rPr>
      </w:pPr>
    </w:p>
    <w:p w14:paraId="3B9EFBB1" w14:textId="77777777" w:rsidR="006A0B90" w:rsidRDefault="006A0B90" w:rsidP="006A0B90">
      <w:pPr>
        <w:pStyle w:val="Podnaslov1"/>
        <w:rPr>
          <w:rFonts w:ascii="Segoe UI" w:hAnsi="Segoe UI" w:cs="Segoe UI"/>
        </w:rPr>
      </w:pPr>
      <w:r>
        <w:rPr>
          <w:rFonts w:ascii="Segoe UI" w:hAnsi="Segoe UI" w:cs="Segoe UI"/>
        </w:rPr>
        <w:t xml:space="preserve">Nabava pnevmatik za vozila, dvokolesa ter zračnic za dvokolesa </w:t>
      </w:r>
    </w:p>
    <w:p w14:paraId="5D2A9A01" w14:textId="77777777" w:rsidR="006A0B90" w:rsidRDefault="006A0B90" w:rsidP="006A0B90">
      <w:pPr>
        <w:pStyle w:val="Telobesedila"/>
        <w:rPr>
          <w:rFonts w:ascii="Segoe UI" w:hAnsi="Segoe UI" w:cs="Segoe UI"/>
        </w:rPr>
      </w:pPr>
    </w:p>
    <w:p w14:paraId="4662F6FF" w14:textId="77777777" w:rsidR="006A0B90" w:rsidRDefault="006A0B90" w:rsidP="006A0B90">
      <w:pPr>
        <w:pStyle w:val="Telobesedila"/>
        <w:rPr>
          <w:rFonts w:ascii="Segoe UI" w:hAnsi="Segoe UI" w:cs="Segoe UI"/>
        </w:rPr>
      </w:pPr>
    </w:p>
    <w:p w14:paraId="5DAA7E49" w14:textId="77777777" w:rsidR="006A0B90" w:rsidRDefault="006A0B90" w:rsidP="006A0B90">
      <w:pPr>
        <w:pStyle w:val="Telobesedila"/>
        <w:rPr>
          <w:rFonts w:ascii="Segoe UI" w:hAnsi="Segoe UI" w:cs="Segoe UI"/>
        </w:rPr>
      </w:pPr>
    </w:p>
    <w:p w14:paraId="70BB94B4" w14:textId="77777777" w:rsidR="006A0B90" w:rsidRDefault="006A0B90" w:rsidP="006A0B90">
      <w:pPr>
        <w:pStyle w:val="Telobesedila"/>
        <w:rPr>
          <w:rFonts w:ascii="Segoe UI" w:hAnsi="Segoe UI" w:cs="Segoe UI"/>
        </w:rPr>
      </w:pPr>
    </w:p>
    <w:p w14:paraId="6744A397" w14:textId="77777777" w:rsidR="006A0B90" w:rsidRDefault="006A0B90" w:rsidP="006A0B90">
      <w:pPr>
        <w:pStyle w:val="Telobesedila"/>
        <w:jc w:val="center"/>
        <w:outlineLvl w:val="0"/>
        <w:rPr>
          <w:rFonts w:ascii="Segoe UI" w:hAnsi="Segoe UI" w:cs="Segoe UI"/>
          <w:szCs w:val="24"/>
        </w:rPr>
      </w:pPr>
      <w:r>
        <w:rPr>
          <w:rFonts w:ascii="Segoe UI" w:hAnsi="Segoe UI" w:cs="Segoe UI"/>
          <w:szCs w:val="24"/>
        </w:rPr>
        <w:t>Številka javnega naročila</w:t>
      </w:r>
    </w:p>
    <w:p w14:paraId="4F44CEC4" w14:textId="77777777" w:rsidR="006A0B90" w:rsidRDefault="006A0B90" w:rsidP="006A0B90">
      <w:pPr>
        <w:pStyle w:val="Telobesedila"/>
        <w:jc w:val="center"/>
        <w:rPr>
          <w:rFonts w:ascii="Segoe UI" w:hAnsi="Segoe UI" w:cs="Segoe UI"/>
        </w:rPr>
      </w:pPr>
      <w:r>
        <w:rPr>
          <w:rFonts w:ascii="Segoe UI" w:hAnsi="Segoe UI" w:cs="Segoe UI"/>
        </w:rPr>
        <w:t>0019/2025/0019/JNB/6</w:t>
      </w:r>
    </w:p>
    <w:p w14:paraId="1DBD1929" w14:textId="77777777" w:rsidR="006A0B90" w:rsidRDefault="006A0B90" w:rsidP="006A0B90">
      <w:pPr>
        <w:pStyle w:val="Telobesedila"/>
        <w:jc w:val="center"/>
        <w:rPr>
          <w:rFonts w:ascii="Segoe UI" w:hAnsi="Segoe UI" w:cs="Segoe UI"/>
        </w:rPr>
      </w:pPr>
      <w:r>
        <w:rPr>
          <w:rFonts w:ascii="Segoe UI" w:hAnsi="Segoe UI" w:cs="Segoe UI"/>
        </w:rPr>
        <w:t>Nabavna številka</w:t>
      </w:r>
    </w:p>
    <w:p w14:paraId="7A7AF935" w14:textId="77777777" w:rsidR="006A0B90" w:rsidRDefault="00D63FDB" w:rsidP="006A0B90">
      <w:pPr>
        <w:pStyle w:val="Telobesedila"/>
        <w:jc w:val="center"/>
        <w:rPr>
          <w:rFonts w:ascii="Segoe UI" w:hAnsi="Segoe UI" w:cs="Segoe UI"/>
        </w:rPr>
      </w:pPr>
      <w:r>
        <w:rPr>
          <w:rFonts w:ascii="Segoe UI" w:hAnsi="Segoe UI" w:cs="Segoe UI"/>
        </w:rPr>
        <w:t>1100003169</w:t>
      </w:r>
    </w:p>
    <w:p w14:paraId="5AB752C0" w14:textId="77777777" w:rsidR="006A0B90" w:rsidRDefault="006A0B90" w:rsidP="006A0B90">
      <w:pPr>
        <w:pStyle w:val="Naslov11"/>
        <w:outlineLvl w:val="0"/>
        <w:rPr>
          <w:rFonts w:ascii="Segoe UI" w:hAnsi="Segoe UI" w:cs="Segoe UI"/>
          <w:sz w:val="24"/>
        </w:rPr>
      </w:pPr>
      <w:r>
        <w:rPr>
          <w:rFonts w:ascii="Segoe UI" w:hAnsi="Segoe UI" w:cs="Segoe UI"/>
          <w:b w:val="0"/>
        </w:rPr>
        <w:br w:type="page"/>
      </w:r>
      <w:r>
        <w:rPr>
          <w:rFonts w:ascii="Segoe UI" w:hAnsi="Segoe UI" w:cs="Segoe UI"/>
          <w:sz w:val="24"/>
        </w:rPr>
        <w:lastRenderedPageBreak/>
        <w:t>POVABILO K ODDAJI PONUDBE</w:t>
      </w:r>
    </w:p>
    <w:p w14:paraId="45EE6A30" w14:textId="77777777" w:rsidR="006A0B90" w:rsidRDefault="006A0B90" w:rsidP="006A0B90">
      <w:pPr>
        <w:pStyle w:val="Telobesedila"/>
        <w:rPr>
          <w:rFonts w:ascii="Segoe UI" w:hAnsi="Segoe UI" w:cs="Segoe UI"/>
          <w:szCs w:val="24"/>
        </w:rPr>
      </w:pPr>
    </w:p>
    <w:p w14:paraId="666C967E" w14:textId="77777777" w:rsidR="006A0B90" w:rsidRDefault="006A0B90" w:rsidP="006A0B90">
      <w:pPr>
        <w:pStyle w:val="Telobesedila"/>
        <w:rPr>
          <w:rFonts w:ascii="Segoe UI" w:hAnsi="Segoe UI" w:cs="Segoe UI"/>
          <w:sz w:val="22"/>
          <w:szCs w:val="22"/>
        </w:rPr>
      </w:pPr>
      <w:r>
        <w:rPr>
          <w:rFonts w:ascii="Segoe UI" w:hAnsi="Segoe UI" w:cs="Segoe UI"/>
          <w:sz w:val="22"/>
          <w:szCs w:val="22"/>
        </w:rPr>
        <w:t>Na podlagi Zakona o javnem naročanju (ZJN-3), Pošta Slovenije d. o. o. Slomškov trg 10, Maribor, vabi ponudnike k predložitvi pisne ponudbe v skladu z razpisno dokumentacijo na osnovi javnega naročila po postopku s pogajanji z objavo za »Nabava pnevmatik za vozila, dvokolesa ter zračnic za dvokolesa «.</w:t>
      </w:r>
    </w:p>
    <w:p w14:paraId="6ED63E8E" w14:textId="77777777" w:rsidR="006A0B90" w:rsidRDefault="006A0B90" w:rsidP="006A0B90">
      <w:pPr>
        <w:pStyle w:val="Telobesedila"/>
        <w:rPr>
          <w:rFonts w:ascii="Segoe UI" w:hAnsi="Segoe UI" w:cs="Segoe UI"/>
          <w:sz w:val="22"/>
          <w:szCs w:val="22"/>
        </w:rPr>
      </w:pPr>
    </w:p>
    <w:p w14:paraId="2C2AC52C" w14:textId="77777777" w:rsidR="006A0B90" w:rsidRDefault="006A0B90" w:rsidP="006A0B90">
      <w:pPr>
        <w:spacing w:line="260" w:lineRule="atLeast"/>
        <w:rPr>
          <w:rFonts w:ascii="Segoe UI" w:eastAsia="Calibri" w:hAnsi="Segoe UI" w:cs="Arial"/>
          <w:sz w:val="22"/>
          <w:szCs w:val="22"/>
        </w:rPr>
      </w:pPr>
      <w:r>
        <w:rPr>
          <w:rFonts w:ascii="Segoe UI" w:eastAsia="Calibri" w:hAnsi="Segoe UI" w:cs="Arial"/>
          <w:sz w:val="22"/>
          <w:szCs w:val="22"/>
        </w:rPr>
        <w:t xml:space="preserve">Ponudniki morajo prijave (v 2. fazi pa ponudbe) predložiti v informacijski sistem e-JN na spletnem naslovu </w:t>
      </w:r>
      <w:hyperlink r:id="rId10" w:history="1">
        <w:r>
          <w:rPr>
            <w:rStyle w:val="Hiperpovezava"/>
            <w:rFonts w:ascii="Segoe UI" w:eastAsia="Calibri" w:hAnsi="Segoe UI" w:cs="Arial"/>
            <w:sz w:val="22"/>
            <w:szCs w:val="22"/>
          </w:rPr>
          <w:t>https://ejn.gov.si</w:t>
        </w:r>
      </w:hyperlink>
      <w:r>
        <w:rPr>
          <w:rFonts w:ascii="Segoe UI" w:eastAsia="Calibri" w:hAnsi="Segoe UI"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Pr>
            <w:rStyle w:val="Hiperpovezava"/>
            <w:rFonts w:ascii="Segoe UI" w:eastAsia="Calibri" w:hAnsi="Segoe UI" w:cs="Arial"/>
            <w:sz w:val="22"/>
            <w:szCs w:val="22"/>
          </w:rPr>
          <w:t>https://ejn.gov.si</w:t>
        </w:r>
      </w:hyperlink>
      <w:r>
        <w:rPr>
          <w:rFonts w:ascii="Segoe UI" w:eastAsia="Calibri" w:hAnsi="Segoe UI" w:cs="Arial"/>
          <w:sz w:val="22"/>
          <w:szCs w:val="22"/>
        </w:rPr>
        <w:t>.</w:t>
      </w:r>
    </w:p>
    <w:p w14:paraId="7FDAFEEC" w14:textId="77777777" w:rsidR="006A0B90" w:rsidRDefault="006A0B90" w:rsidP="006A0B90">
      <w:pPr>
        <w:spacing w:line="260" w:lineRule="atLeast"/>
        <w:rPr>
          <w:rFonts w:ascii="Segoe UI" w:eastAsia="Calibri" w:hAnsi="Segoe UI" w:cs="Arial"/>
          <w:sz w:val="22"/>
          <w:szCs w:val="22"/>
        </w:rPr>
      </w:pPr>
    </w:p>
    <w:p w14:paraId="0F72B10D" w14:textId="77777777" w:rsidR="006A0B90" w:rsidRDefault="006A0B90" w:rsidP="006A0B90">
      <w:pPr>
        <w:spacing w:line="260" w:lineRule="atLeast"/>
        <w:rPr>
          <w:rFonts w:ascii="Segoe UI" w:eastAsia="Calibri" w:hAnsi="Segoe UI" w:cs="Arial"/>
          <w:sz w:val="22"/>
          <w:szCs w:val="22"/>
        </w:rPr>
      </w:pPr>
      <w:r>
        <w:rPr>
          <w:rFonts w:ascii="Segoe UI" w:eastAsia="Calibri" w:hAnsi="Segoe UI" w:cs="Arial"/>
          <w:sz w:val="22"/>
          <w:szCs w:val="22"/>
        </w:rPr>
        <w:t xml:space="preserve">Ponudnik se mora pred oddajo prijave registrirati na spletnem naslovu </w:t>
      </w:r>
      <w:hyperlink r:id="rId12" w:history="1">
        <w:r>
          <w:rPr>
            <w:rStyle w:val="Hiperpovezava"/>
            <w:rFonts w:ascii="Segoe UI" w:eastAsia="Calibri" w:hAnsi="Segoe UI" w:cs="Arial"/>
            <w:sz w:val="22"/>
            <w:szCs w:val="22"/>
          </w:rPr>
          <w:t>https://ejn.gov.si</w:t>
        </w:r>
      </w:hyperlink>
      <w:r>
        <w:rPr>
          <w:rFonts w:ascii="Segoe UI" w:eastAsia="Calibri" w:hAnsi="Segoe UI" w:cs="Arial"/>
          <w:sz w:val="22"/>
          <w:szCs w:val="22"/>
        </w:rPr>
        <w:t>, v skladu z Navodili za uporabo e-JN. Če je ponudnik že registriran v informacijski sistem e-JN, se v aplikacijo prijavi na istem naslovu.</w:t>
      </w:r>
    </w:p>
    <w:p w14:paraId="3DFF0961" w14:textId="77777777" w:rsidR="006A0B90" w:rsidRDefault="006A0B90" w:rsidP="006A0B90">
      <w:pPr>
        <w:spacing w:line="260" w:lineRule="atLeast"/>
        <w:rPr>
          <w:rFonts w:ascii="Segoe UI" w:eastAsia="Calibri" w:hAnsi="Segoe UI" w:cs="Arial"/>
          <w:sz w:val="22"/>
          <w:szCs w:val="22"/>
          <w:lang w:eastAsia="sl-SI"/>
        </w:rPr>
      </w:pPr>
    </w:p>
    <w:p w14:paraId="7C1796EA" w14:textId="77777777" w:rsidR="006A0B90" w:rsidRDefault="006A0B90" w:rsidP="006A0B90">
      <w:pPr>
        <w:spacing w:line="260" w:lineRule="atLeast"/>
        <w:rPr>
          <w:rFonts w:ascii="Segoe UI" w:eastAsia="Calibri" w:hAnsi="Segoe UI" w:cs="Arial"/>
          <w:sz w:val="22"/>
          <w:szCs w:val="22"/>
          <w:lang w:eastAsia="sl-SI"/>
        </w:rPr>
      </w:pPr>
      <w:r>
        <w:rPr>
          <w:rFonts w:ascii="Segoe UI" w:hAnsi="Segoe UI" w:cs="Segoe UI"/>
          <w:sz w:val="22"/>
          <w:szCs w:val="22"/>
        </w:rPr>
        <w:t>Uporabnik ponudnika, ki je v informacijskem sistemu e-JN pooblaščen za oddajanje ponudb, prijavo/ponudbo odda s klikom na gumb »Oddaj«. Informacijski sistem e-JN ob oddaji prijav/ponudb zabeleži identiteto uporabnika in čas oddaje prijave/ponudbe. Uporabnik z dejanjem oddaje prijave/ponudbe izkaže in izjavi voljo v imenu ponudnika oddati zavezujočo ponudbo (18. člen Obligacijskega zakonika</w:t>
      </w:r>
      <w:r>
        <w:rPr>
          <w:rStyle w:val="Sprotnaopomba-sklic"/>
          <w:rFonts w:ascii="Segoe UI" w:hAnsi="Segoe UI" w:cs="Segoe UI"/>
          <w:sz w:val="22"/>
          <w:szCs w:val="22"/>
        </w:rPr>
        <w:footnoteReference w:id="1"/>
      </w:r>
      <w:r>
        <w:rPr>
          <w:rFonts w:ascii="Segoe UI" w:hAnsi="Segoe UI" w:cs="Segoe UI"/>
          <w:sz w:val="22"/>
          <w:szCs w:val="22"/>
        </w:rPr>
        <w:t>). Z oddajo ponudbe je le-ta zavezujoča za čas, naveden v ponudbi, razen če jo uporabnik ponudnika umakne ali spremeni pred potekom roka za oddajo ponudb.</w:t>
      </w:r>
    </w:p>
    <w:p w14:paraId="3005968E" w14:textId="77777777" w:rsidR="006A0B90" w:rsidRDefault="006A0B90" w:rsidP="006A0B90">
      <w:pPr>
        <w:pStyle w:val="Telobesedila"/>
        <w:rPr>
          <w:rFonts w:ascii="Segoe UI" w:hAnsi="Segoe UI" w:cs="Segoe UI"/>
          <w:sz w:val="22"/>
          <w:szCs w:val="22"/>
        </w:rPr>
      </w:pPr>
    </w:p>
    <w:p w14:paraId="616D8FB0" w14:textId="6B44F8B4" w:rsidR="006A0B90" w:rsidRDefault="006A0B90" w:rsidP="006A0B90">
      <w:pPr>
        <w:pStyle w:val="Telobesedila"/>
        <w:rPr>
          <w:rFonts w:ascii="Segoe UI" w:eastAsia="Calibri" w:hAnsi="Segoe UI"/>
          <w:sz w:val="22"/>
          <w:szCs w:val="22"/>
        </w:rPr>
      </w:pPr>
      <w:r>
        <w:rPr>
          <w:rFonts w:ascii="Segoe UI" w:eastAsia="Calibri" w:hAnsi="Segoe UI" w:cs="Arial"/>
          <w:sz w:val="22"/>
          <w:szCs w:val="22"/>
        </w:rPr>
        <w:t xml:space="preserve">Prijava se šteje za pravočasno oddano, če jo naročnik prejme preko sistema e-JN </w:t>
      </w:r>
      <w:hyperlink r:id="rId13" w:history="1">
        <w:r>
          <w:rPr>
            <w:rStyle w:val="Hiperpovezava"/>
            <w:rFonts w:ascii="Segoe UI" w:eastAsia="Calibri" w:hAnsi="Segoe UI" w:cs="Arial"/>
            <w:sz w:val="22"/>
            <w:szCs w:val="22"/>
          </w:rPr>
          <w:t>https://ejn.gov.si</w:t>
        </w:r>
      </w:hyperlink>
      <w:r>
        <w:rPr>
          <w:rFonts w:ascii="Segoe UI" w:eastAsia="Calibri" w:hAnsi="Segoe UI" w:cs="Arial"/>
          <w:sz w:val="22"/>
          <w:szCs w:val="22"/>
        </w:rPr>
        <w:t xml:space="preserve"> </w:t>
      </w:r>
      <w:r>
        <w:rPr>
          <w:rFonts w:ascii="Segoe UI" w:eastAsia="Calibri" w:hAnsi="Segoe UI" w:cs="Arial"/>
          <w:b/>
          <w:sz w:val="22"/>
          <w:szCs w:val="22"/>
        </w:rPr>
        <w:t xml:space="preserve">najkasneje </w:t>
      </w:r>
      <w:r w:rsidRPr="00F7743D">
        <w:rPr>
          <w:rFonts w:ascii="Segoe UI" w:eastAsia="Calibri" w:hAnsi="Segoe UI" w:cs="Arial"/>
          <w:b/>
          <w:sz w:val="22"/>
          <w:szCs w:val="22"/>
        </w:rPr>
        <w:t>do</w:t>
      </w:r>
      <w:r w:rsidRPr="00F7743D">
        <w:rPr>
          <w:rFonts w:ascii="Segoe UI" w:hAnsi="Segoe UI" w:cs="Segoe UI"/>
          <w:b/>
          <w:sz w:val="22"/>
          <w:szCs w:val="22"/>
        </w:rPr>
        <w:t xml:space="preserve"> </w:t>
      </w:r>
      <w:r w:rsidR="00F7743D" w:rsidRPr="00F7743D">
        <w:rPr>
          <w:rFonts w:ascii="Segoe UI" w:hAnsi="Segoe UI" w:cs="Segoe UI"/>
          <w:b/>
          <w:sz w:val="22"/>
          <w:szCs w:val="22"/>
        </w:rPr>
        <w:t>12. 8. 2025</w:t>
      </w:r>
      <w:r w:rsidRPr="00F7743D">
        <w:rPr>
          <w:rFonts w:ascii="Segoe UI" w:hAnsi="Segoe UI" w:cs="Segoe UI"/>
          <w:b/>
          <w:sz w:val="22"/>
          <w:szCs w:val="22"/>
        </w:rPr>
        <w:t xml:space="preserve"> </w:t>
      </w:r>
      <w:proofErr w:type="spellStart"/>
      <w:r w:rsidRPr="00F7743D">
        <w:rPr>
          <w:rFonts w:ascii="Segoe UI" w:hAnsi="Segoe UI" w:cs="Segoe UI"/>
          <w:b/>
          <w:sz w:val="22"/>
          <w:szCs w:val="22"/>
        </w:rPr>
        <w:t>do</w:t>
      </w:r>
      <w:proofErr w:type="spellEnd"/>
      <w:r w:rsidRPr="00F7743D">
        <w:rPr>
          <w:rFonts w:ascii="Segoe UI" w:hAnsi="Segoe UI" w:cs="Segoe UI"/>
          <w:b/>
          <w:sz w:val="22"/>
          <w:szCs w:val="22"/>
        </w:rPr>
        <w:t xml:space="preserve"> 12:00 ure</w:t>
      </w:r>
      <w:r>
        <w:rPr>
          <w:rFonts w:ascii="Segoe UI" w:hAnsi="Segoe UI" w:cs="Segoe UI"/>
          <w:sz w:val="22"/>
          <w:szCs w:val="22"/>
        </w:rPr>
        <w:t>.</w:t>
      </w:r>
      <w:r>
        <w:rPr>
          <w:rFonts w:ascii="Segoe UI" w:hAnsi="Segoe UI" w:cs="Segoe UI"/>
          <w:b/>
          <w:sz w:val="22"/>
          <w:szCs w:val="22"/>
        </w:rPr>
        <w:t xml:space="preserve"> </w:t>
      </w:r>
      <w:r>
        <w:rPr>
          <w:rFonts w:ascii="Segoe UI" w:eastAsia="Calibri" w:hAnsi="Segoe UI"/>
          <w:sz w:val="22"/>
          <w:szCs w:val="22"/>
        </w:rPr>
        <w:t>Za oddano prijavo se šteje prijava, ki je v informacijskem sistemu e-JN označena s statusom »ODDANO«.</w:t>
      </w:r>
    </w:p>
    <w:p w14:paraId="432E456E" w14:textId="77777777" w:rsidR="006A0B90" w:rsidRDefault="006A0B90" w:rsidP="006A0B90">
      <w:pPr>
        <w:pStyle w:val="Telobesedila"/>
        <w:rPr>
          <w:rFonts w:ascii="Segoe UI" w:eastAsia="Calibri" w:hAnsi="Segoe UI"/>
          <w:sz w:val="22"/>
          <w:szCs w:val="22"/>
        </w:rPr>
      </w:pPr>
    </w:p>
    <w:p w14:paraId="612A556A" w14:textId="77777777" w:rsidR="006A0B90" w:rsidRDefault="006A0B90" w:rsidP="006A0B90">
      <w:pPr>
        <w:spacing w:line="260" w:lineRule="atLeast"/>
        <w:rPr>
          <w:rFonts w:ascii="Segoe UI" w:eastAsia="Calibri" w:hAnsi="Segoe UI"/>
          <w:sz w:val="22"/>
          <w:szCs w:val="22"/>
        </w:rPr>
      </w:pPr>
      <w:r>
        <w:rPr>
          <w:rFonts w:ascii="Segoe UI" w:eastAsia="Calibri" w:hAnsi="Segoe UI"/>
          <w:sz w:val="22"/>
          <w:szCs w:val="22"/>
        </w:rPr>
        <w:t xml:space="preserve">Ponudnik lahko do roka za oddajo prijav (v 2. fazi ponudb) svojo prijavo oziroma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1BB626" w14:textId="77777777" w:rsidR="006A0B90" w:rsidRDefault="006A0B90" w:rsidP="006A0B90">
      <w:pPr>
        <w:spacing w:line="260" w:lineRule="atLeast"/>
        <w:rPr>
          <w:rFonts w:ascii="Segoe UI" w:eastAsia="Calibri" w:hAnsi="Segoe UI"/>
          <w:sz w:val="22"/>
          <w:szCs w:val="22"/>
        </w:rPr>
      </w:pPr>
    </w:p>
    <w:p w14:paraId="3227A633" w14:textId="77777777" w:rsidR="006A0B90" w:rsidRDefault="006A0B90" w:rsidP="006A0B90">
      <w:pPr>
        <w:spacing w:line="260" w:lineRule="atLeast"/>
        <w:rPr>
          <w:rFonts w:ascii="Segoe UI" w:eastAsia="Calibri" w:hAnsi="Segoe UI"/>
          <w:sz w:val="22"/>
          <w:szCs w:val="22"/>
        </w:rPr>
      </w:pPr>
      <w:r>
        <w:rPr>
          <w:rFonts w:ascii="Segoe UI" w:eastAsia="Calibri" w:hAnsi="Segoe UI"/>
          <w:sz w:val="22"/>
          <w:szCs w:val="22"/>
        </w:rPr>
        <w:t>Po preteku roka za predložitev prijav/ponudb le-te ne bo več mogoče oddati.</w:t>
      </w:r>
    </w:p>
    <w:p w14:paraId="361FB690" w14:textId="77777777" w:rsidR="006A0B90" w:rsidRDefault="006A0B90" w:rsidP="006A0B90">
      <w:pPr>
        <w:pStyle w:val="Telobesedila"/>
        <w:rPr>
          <w:rFonts w:ascii="Segoe UI" w:hAnsi="Segoe UI" w:cs="Segoe UI"/>
          <w:sz w:val="22"/>
          <w:szCs w:val="22"/>
        </w:rPr>
      </w:pPr>
    </w:p>
    <w:p w14:paraId="79AB8973" w14:textId="77777777" w:rsidR="006A0B90" w:rsidRDefault="006A0B90" w:rsidP="006A0B90">
      <w:pPr>
        <w:spacing w:line="260" w:lineRule="atLeast"/>
        <w:rPr>
          <w:rFonts w:ascii="Segoe UI" w:hAnsi="Segoe UI"/>
          <w:b/>
          <w:bCs/>
          <w:caps/>
          <w:sz w:val="22"/>
          <w:szCs w:val="22"/>
        </w:rPr>
      </w:pPr>
      <w:r>
        <w:rPr>
          <w:rFonts w:ascii="Segoe UI" w:hAnsi="Segoe UI"/>
          <w:b/>
          <w:bCs/>
          <w:caps/>
          <w:sz w:val="22"/>
          <w:szCs w:val="22"/>
        </w:rPr>
        <w:t>INFORMACIJE V ZVEZI Z ODPIRANJEM PONUDB</w:t>
      </w:r>
    </w:p>
    <w:p w14:paraId="44C50A7F" w14:textId="77777777" w:rsidR="006A0B90" w:rsidRDefault="006A0B90" w:rsidP="006A0B90">
      <w:pPr>
        <w:pStyle w:val="Telobesedila"/>
        <w:rPr>
          <w:rFonts w:ascii="Segoe UI" w:hAnsi="Segoe UI" w:cs="Segoe UI"/>
          <w:sz w:val="22"/>
          <w:szCs w:val="22"/>
        </w:rPr>
      </w:pPr>
    </w:p>
    <w:p w14:paraId="56307E94" w14:textId="77777777" w:rsidR="006A0B90" w:rsidRDefault="006A0B90" w:rsidP="006A0B90">
      <w:pPr>
        <w:spacing w:line="260" w:lineRule="atLeast"/>
        <w:rPr>
          <w:rFonts w:ascii="Segoe UI" w:eastAsia="Calibri" w:hAnsi="Segoe UI"/>
          <w:sz w:val="22"/>
          <w:szCs w:val="22"/>
        </w:rPr>
      </w:pPr>
      <w:r>
        <w:rPr>
          <w:rFonts w:ascii="Segoe UI" w:eastAsia="Calibri" w:hAnsi="Segoe UI"/>
          <w:sz w:val="22"/>
          <w:szCs w:val="22"/>
        </w:rPr>
        <w:t>Naročnik bo ponudnike, ki bodo predložili dopustne prijave, pisno (znotraj sistema e-JN) pozval k predložitvi ponudbe. V povabilu k oddaji ponudbe bo naročnik zapisal natančen datum in uro oddaje ponudb (rok za oddajo ponudb bo predvidoma 5 delovnih dni od poziva k oddaji ponudbe), v povabilu k pogajanjem pa izhodišče in protokol pogajanj.</w:t>
      </w:r>
    </w:p>
    <w:p w14:paraId="1D74E8CE" w14:textId="77777777" w:rsidR="006A0B90" w:rsidRDefault="006A0B90" w:rsidP="006A0B90">
      <w:pPr>
        <w:spacing w:line="260" w:lineRule="atLeast"/>
        <w:rPr>
          <w:rFonts w:ascii="Segoe UI" w:eastAsia="Calibri" w:hAnsi="Segoe UI"/>
          <w:sz w:val="22"/>
          <w:szCs w:val="22"/>
        </w:rPr>
      </w:pPr>
    </w:p>
    <w:p w14:paraId="2913F609" w14:textId="77777777" w:rsidR="006A0B90" w:rsidRDefault="006A0B90" w:rsidP="006A0B90">
      <w:pPr>
        <w:spacing w:line="260" w:lineRule="atLeast"/>
        <w:rPr>
          <w:rFonts w:ascii="Segoe UI" w:eastAsia="Calibri" w:hAnsi="Segoe UI" w:cs="Arial"/>
          <w:sz w:val="22"/>
          <w:szCs w:val="22"/>
          <w:lang w:eastAsia="sl-SI"/>
        </w:rPr>
      </w:pPr>
      <w:r>
        <w:rPr>
          <w:rFonts w:ascii="Segoe UI" w:eastAsia="Calibri" w:hAnsi="Segoe UI" w:cs="Arial"/>
          <w:sz w:val="22"/>
          <w:szCs w:val="22"/>
        </w:rPr>
        <w:t xml:space="preserve">Odpiranje ponudb bo potekalo avtomatično v informacijskem sistemu e-JN </w:t>
      </w:r>
      <w:r>
        <w:rPr>
          <w:rFonts w:ascii="Segoe UI" w:eastAsia="Calibri" w:hAnsi="Segoe UI"/>
          <w:sz w:val="22"/>
          <w:szCs w:val="22"/>
        </w:rPr>
        <w:t xml:space="preserve">na spletnem naslovu </w:t>
      </w:r>
      <w:hyperlink r:id="rId14" w:history="1">
        <w:r>
          <w:rPr>
            <w:rStyle w:val="Hiperpovezava"/>
            <w:rFonts w:ascii="Segoe UI" w:eastAsia="Calibri" w:hAnsi="Segoe UI" w:cs="Arial"/>
            <w:sz w:val="22"/>
            <w:szCs w:val="22"/>
            <w:lang w:eastAsia="sl-SI"/>
          </w:rPr>
          <w:t>https://ejn.gov.si</w:t>
        </w:r>
      </w:hyperlink>
      <w:r>
        <w:rPr>
          <w:rFonts w:ascii="Segoe UI" w:eastAsia="Calibri" w:hAnsi="Segoe UI" w:cs="Arial"/>
          <w:sz w:val="22"/>
          <w:szCs w:val="22"/>
          <w:lang w:eastAsia="sl-SI"/>
        </w:rPr>
        <w:t xml:space="preserve">. </w:t>
      </w:r>
    </w:p>
    <w:p w14:paraId="7DD290E1" w14:textId="77777777" w:rsidR="006A0B90" w:rsidRDefault="006A0B90" w:rsidP="006A0B90">
      <w:pPr>
        <w:spacing w:line="260" w:lineRule="atLeast"/>
        <w:rPr>
          <w:rFonts w:ascii="Segoe UI" w:eastAsia="Calibri" w:hAnsi="Segoe UI"/>
          <w:sz w:val="22"/>
          <w:szCs w:val="22"/>
        </w:rPr>
      </w:pPr>
    </w:p>
    <w:p w14:paraId="120D113C" w14:textId="77777777" w:rsidR="006A0B90" w:rsidRDefault="006A0B90" w:rsidP="006A0B90">
      <w:pPr>
        <w:spacing w:line="260" w:lineRule="atLeast"/>
        <w:rPr>
          <w:rFonts w:ascii="Segoe UI" w:eastAsia="Calibri" w:hAnsi="Segoe UI"/>
          <w:sz w:val="22"/>
          <w:szCs w:val="22"/>
        </w:rPr>
      </w:pPr>
      <w:r>
        <w:rPr>
          <w:rFonts w:ascii="Segoe UI" w:eastAsia="Calibri" w:hAnsi="Segoe UI"/>
          <w:sz w:val="22"/>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Pr>
          <w:rFonts w:ascii="Segoe UI" w:eastAsia="Calibri" w:hAnsi="Segoe UI"/>
          <w:sz w:val="22"/>
          <w:szCs w:val="22"/>
        </w:rPr>
        <w:t>pdf</w:t>
      </w:r>
      <w:proofErr w:type="spellEnd"/>
      <w:r>
        <w:rPr>
          <w:rFonts w:ascii="Segoe UI" w:eastAsia="Calibri" w:hAnsi="Segoe UI"/>
          <w:sz w:val="22"/>
          <w:szCs w:val="22"/>
        </w:rPr>
        <w:t xml:space="preserve"> dokumenta, ki ga ponudnik naloži v sistem e-JN </w:t>
      </w:r>
      <w:r>
        <w:rPr>
          <w:rFonts w:ascii="Segoe UI" w:hAnsi="Segoe UI"/>
          <w:sz w:val="22"/>
          <w:szCs w:val="22"/>
        </w:rPr>
        <w:t xml:space="preserve">pod </w:t>
      </w:r>
      <w:r>
        <w:rPr>
          <w:rFonts w:ascii="Segoe UI" w:hAnsi="Segoe UI"/>
          <w:sz w:val="22"/>
          <w:szCs w:val="22"/>
        </w:rPr>
        <w:lastRenderedPageBreak/>
        <w:t xml:space="preserve">razdelek </w:t>
      </w:r>
      <w:r>
        <w:rPr>
          <w:rFonts w:ascii="Segoe UI" w:eastAsia="Calibri" w:hAnsi="Segoe UI" w:cs="Segoe UI"/>
          <w:sz w:val="22"/>
          <w:szCs w:val="22"/>
        </w:rPr>
        <w:t>»Skupna ponudbena cena«, v del</w:t>
      </w:r>
      <w:r>
        <w:rPr>
          <w:rFonts w:ascii="Segoe UI" w:hAnsi="Segoe UI"/>
          <w:sz w:val="22"/>
          <w:szCs w:val="22"/>
        </w:rPr>
        <w:t xml:space="preserve"> »Predračun«</w:t>
      </w:r>
      <w:r>
        <w:rPr>
          <w:rFonts w:ascii="Segoe UI" w:eastAsia="Calibri" w:hAnsi="Segoe UI"/>
          <w:sz w:val="22"/>
          <w:szCs w:val="22"/>
        </w:rPr>
        <w:t xml:space="preserve">. Ponudniki, ki so oddali ponudbe, imajo te podatke v informacijskem sistemu e-JN na razpolago v razdelku »Zapisnik o odpiranju ponudb«. </w:t>
      </w:r>
    </w:p>
    <w:p w14:paraId="1A5AEA44" w14:textId="77777777" w:rsidR="006A0B90" w:rsidRDefault="006A0B90" w:rsidP="006A0B90">
      <w:pPr>
        <w:pStyle w:val="Telobesedila"/>
        <w:rPr>
          <w:rFonts w:ascii="Segoe UI" w:hAnsi="Segoe UI" w:cs="Segoe UI"/>
          <w:sz w:val="22"/>
          <w:szCs w:val="22"/>
        </w:rPr>
      </w:pPr>
    </w:p>
    <w:p w14:paraId="2CD9E069" w14:textId="77777777" w:rsidR="006A0B90" w:rsidRDefault="006A0B90" w:rsidP="006A0B90">
      <w:pPr>
        <w:pStyle w:val="Telobesedila"/>
        <w:outlineLvl w:val="0"/>
        <w:rPr>
          <w:rFonts w:ascii="Segoe UI" w:hAnsi="Segoe UI" w:cs="Segoe UI"/>
          <w:sz w:val="22"/>
          <w:szCs w:val="22"/>
        </w:rPr>
      </w:pPr>
      <w:r>
        <w:rPr>
          <w:rFonts w:ascii="Segoe UI" w:hAnsi="Segoe UI" w:cs="Segoe UI"/>
          <w:sz w:val="22"/>
          <w:szCs w:val="22"/>
        </w:rPr>
        <w:t xml:space="preserve">Kontaktna oseba naročnika: </w:t>
      </w:r>
      <w:r>
        <w:rPr>
          <w:rFonts w:ascii="Segoe UI" w:hAnsi="Segoe UI" w:cs="Segoe UI"/>
          <w:b/>
          <w:sz w:val="22"/>
          <w:szCs w:val="22"/>
        </w:rPr>
        <w:t xml:space="preserve">Irena </w:t>
      </w:r>
      <w:proofErr w:type="spellStart"/>
      <w:r>
        <w:rPr>
          <w:rFonts w:ascii="Segoe UI" w:hAnsi="Segoe UI" w:cs="Segoe UI"/>
          <w:b/>
          <w:sz w:val="22"/>
          <w:szCs w:val="22"/>
        </w:rPr>
        <w:t>Klis</w:t>
      </w:r>
      <w:proofErr w:type="spellEnd"/>
      <w:r>
        <w:rPr>
          <w:rFonts w:ascii="Segoe UI" w:hAnsi="Segoe UI" w:cs="Segoe UI"/>
          <w:b/>
          <w:sz w:val="22"/>
          <w:szCs w:val="22"/>
        </w:rPr>
        <w:t xml:space="preserve"> </w:t>
      </w:r>
      <w:proofErr w:type="spellStart"/>
      <w:r>
        <w:rPr>
          <w:rFonts w:ascii="Segoe UI" w:hAnsi="Segoe UI" w:cs="Segoe UI"/>
          <w:b/>
          <w:sz w:val="22"/>
          <w:szCs w:val="22"/>
        </w:rPr>
        <w:t>Presker</w:t>
      </w:r>
      <w:proofErr w:type="spellEnd"/>
      <w:r>
        <w:rPr>
          <w:rFonts w:ascii="Segoe UI" w:hAnsi="Segoe UI" w:cs="Segoe UI"/>
          <w:b/>
          <w:sz w:val="22"/>
          <w:szCs w:val="22"/>
        </w:rPr>
        <w:t>, tel. 02/4492308</w:t>
      </w:r>
    </w:p>
    <w:p w14:paraId="3D82EE57" w14:textId="77777777" w:rsidR="006A0B90" w:rsidRDefault="006A0B90" w:rsidP="006A0B90">
      <w:pPr>
        <w:pStyle w:val="Telobesedila"/>
        <w:rPr>
          <w:rFonts w:ascii="Segoe UI" w:hAnsi="Segoe UI" w:cs="Segoe UI"/>
          <w:sz w:val="22"/>
          <w:szCs w:val="22"/>
        </w:rPr>
      </w:pPr>
    </w:p>
    <w:p w14:paraId="62FE6368" w14:textId="77777777" w:rsidR="006A0B90" w:rsidRDefault="006A0B90" w:rsidP="006A0B90">
      <w:pPr>
        <w:pStyle w:val="Telobesedila"/>
        <w:rPr>
          <w:rFonts w:ascii="Segoe UI" w:hAnsi="Segoe UI" w:cs="Segoe UI"/>
          <w:sz w:val="22"/>
          <w:szCs w:val="22"/>
        </w:rPr>
      </w:pPr>
    </w:p>
    <w:p w14:paraId="54388AE2" w14:textId="77777777" w:rsidR="006A0B90" w:rsidRDefault="006A0B90" w:rsidP="006A0B90">
      <w:pPr>
        <w:pStyle w:val="Telobesedila"/>
        <w:rPr>
          <w:rFonts w:ascii="Segoe UI" w:hAnsi="Segoe UI" w:cs="Segoe UI"/>
          <w:sz w:val="22"/>
          <w:szCs w:val="22"/>
        </w:rPr>
      </w:pPr>
      <w:r>
        <w:rPr>
          <w:rFonts w:ascii="Segoe UI" w:hAnsi="Segoe UI" w:cs="Segoe UI"/>
          <w:sz w:val="22"/>
          <w:szCs w:val="22"/>
        </w:rPr>
        <w:t>S spoštovanjem,</w:t>
      </w:r>
    </w:p>
    <w:tbl>
      <w:tblPr>
        <w:tblW w:w="0" w:type="auto"/>
        <w:tblLayout w:type="fixed"/>
        <w:tblCellMar>
          <w:left w:w="70" w:type="dxa"/>
          <w:right w:w="70" w:type="dxa"/>
        </w:tblCellMar>
        <w:tblLook w:val="04A0" w:firstRow="1" w:lastRow="0" w:firstColumn="1" w:lastColumn="0" w:noHBand="0" w:noVBand="1"/>
      </w:tblPr>
      <w:tblGrid>
        <w:gridCol w:w="3259"/>
        <w:gridCol w:w="922"/>
        <w:gridCol w:w="5103"/>
      </w:tblGrid>
      <w:tr w:rsidR="006A0B90" w14:paraId="27213E1A" w14:textId="77777777" w:rsidTr="006A0B90">
        <w:tc>
          <w:tcPr>
            <w:tcW w:w="3259" w:type="dxa"/>
          </w:tcPr>
          <w:p w14:paraId="1834F4D8" w14:textId="77777777" w:rsidR="006A0B90" w:rsidRDefault="006A0B90">
            <w:pPr>
              <w:pStyle w:val="Telobesedila"/>
              <w:rPr>
                <w:rFonts w:ascii="Segoe UI" w:hAnsi="Segoe UI" w:cs="Segoe UI"/>
                <w:b/>
                <w:sz w:val="22"/>
                <w:szCs w:val="22"/>
              </w:rPr>
            </w:pPr>
          </w:p>
        </w:tc>
        <w:tc>
          <w:tcPr>
            <w:tcW w:w="922" w:type="dxa"/>
          </w:tcPr>
          <w:p w14:paraId="42A1B5CB" w14:textId="77777777" w:rsidR="006A0B90" w:rsidRDefault="006A0B90">
            <w:pPr>
              <w:pStyle w:val="Telobesedila"/>
              <w:rPr>
                <w:rFonts w:ascii="Segoe UI" w:hAnsi="Segoe UI" w:cs="Segoe UI"/>
                <w:b/>
                <w:sz w:val="22"/>
                <w:szCs w:val="22"/>
              </w:rPr>
            </w:pPr>
          </w:p>
        </w:tc>
        <w:tc>
          <w:tcPr>
            <w:tcW w:w="5103" w:type="dxa"/>
            <w:hideMark/>
          </w:tcPr>
          <w:p w14:paraId="50C816D8" w14:textId="77777777" w:rsidR="006A0B90" w:rsidRDefault="006A0B90">
            <w:pPr>
              <w:pStyle w:val="Telobesedila"/>
              <w:jc w:val="center"/>
              <w:rPr>
                <w:rFonts w:ascii="Segoe UI" w:hAnsi="Segoe UI" w:cs="Segoe UI"/>
                <w:b/>
                <w:sz w:val="22"/>
                <w:szCs w:val="22"/>
              </w:rPr>
            </w:pPr>
            <w:r>
              <w:rPr>
                <w:rFonts w:ascii="Segoe UI" w:hAnsi="Segoe UI" w:cs="Segoe UI"/>
                <w:b/>
                <w:sz w:val="22"/>
                <w:szCs w:val="22"/>
              </w:rPr>
              <w:t>mag. Vesna Kos Tomažič</w:t>
            </w:r>
          </w:p>
        </w:tc>
      </w:tr>
      <w:tr w:rsidR="006A0B90" w14:paraId="4481C2DD" w14:textId="77777777" w:rsidTr="006A0B90">
        <w:tc>
          <w:tcPr>
            <w:tcW w:w="3259" w:type="dxa"/>
          </w:tcPr>
          <w:p w14:paraId="415838EC" w14:textId="77777777" w:rsidR="006A0B90" w:rsidRDefault="006A0B90">
            <w:pPr>
              <w:pStyle w:val="Telobesedila"/>
              <w:rPr>
                <w:rFonts w:ascii="Segoe UI" w:hAnsi="Segoe UI" w:cs="Segoe UI"/>
                <w:b/>
                <w:sz w:val="22"/>
                <w:szCs w:val="22"/>
              </w:rPr>
            </w:pPr>
          </w:p>
        </w:tc>
        <w:tc>
          <w:tcPr>
            <w:tcW w:w="922" w:type="dxa"/>
          </w:tcPr>
          <w:p w14:paraId="708C8887" w14:textId="77777777" w:rsidR="006A0B90" w:rsidRDefault="006A0B90">
            <w:pPr>
              <w:pStyle w:val="Telobesedila"/>
              <w:rPr>
                <w:rFonts w:ascii="Segoe UI" w:hAnsi="Segoe UI" w:cs="Segoe UI"/>
                <w:b/>
                <w:sz w:val="22"/>
                <w:szCs w:val="22"/>
              </w:rPr>
            </w:pPr>
          </w:p>
        </w:tc>
        <w:tc>
          <w:tcPr>
            <w:tcW w:w="5103" w:type="dxa"/>
          </w:tcPr>
          <w:p w14:paraId="5A5E983B" w14:textId="77777777" w:rsidR="006A0B90" w:rsidRDefault="006A0B90">
            <w:pPr>
              <w:pStyle w:val="Telobesedila"/>
              <w:jc w:val="center"/>
              <w:rPr>
                <w:rFonts w:ascii="Segoe UI" w:hAnsi="Segoe UI" w:cs="Segoe UI"/>
                <w:b/>
                <w:sz w:val="22"/>
                <w:szCs w:val="22"/>
              </w:rPr>
            </w:pPr>
            <w:r>
              <w:rPr>
                <w:rFonts w:ascii="Segoe UI" w:hAnsi="Segoe UI" w:cs="Segoe UI"/>
                <w:b/>
                <w:sz w:val="22"/>
                <w:szCs w:val="22"/>
              </w:rPr>
              <w:t>direktorica OE Nabava</w:t>
            </w:r>
          </w:p>
          <w:p w14:paraId="7A02EC91" w14:textId="77777777" w:rsidR="006A0B90" w:rsidRDefault="006A0B90">
            <w:pPr>
              <w:pStyle w:val="Telobesedila"/>
              <w:jc w:val="center"/>
              <w:rPr>
                <w:rFonts w:ascii="Segoe UI" w:hAnsi="Segoe UI" w:cs="Segoe UI"/>
                <w:b/>
                <w:sz w:val="22"/>
                <w:szCs w:val="22"/>
              </w:rPr>
            </w:pPr>
          </w:p>
          <w:p w14:paraId="5D3A6E69" w14:textId="77777777" w:rsidR="006A0B90" w:rsidRDefault="006A0B90">
            <w:pPr>
              <w:pStyle w:val="Telobesedila"/>
              <w:jc w:val="center"/>
              <w:rPr>
                <w:rFonts w:ascii="Segoe UI" w:hAnsi="Segoe UI" w:cs="Segoe UI"/>
                <w:b/>
                <w:sz w:val="22"/>
                <w:szCs w:val="22"/>
              </w:rPr>
            </w:pPr>
          </w:p>
          <w:p w14:paraId="25AA962D" w14:textId="77777777" w:rsidR="006A0B90" w:rsidRDefault="006A0B90">
            <w:pPr>
              <w:pStyle w:val="Telobesedila"/>
              <w:jc w:val="center"/>
              <w:rPr>
                <w:rFonts w:ascii="Segoe UI" w:hAnsi="Segoe UI" w:cs="Segoe UI"/>
                <w:b/>
                <w:sz w:val="22"/>
                <w:szCs w:val="22"/>
              </w:rPr>
            </w:pPr>
            <w:r>
              <w:rPr>
                <w:rFonts w:ascii="Segoe UI" w:hAnsi="Segoe UI" w:cs="Segoe UI"/>
                <w:b/>
                <w:sz w:val="22"/>
                <w:szCs w:val="22"/>
              </w:rPr>
              <w:t>Monika Jelovica</w:t>
            </w:r>
          </w:p>
          <w:p w14:paraId="1C5002A2" w14:textId="77777777" w:rsidR="006A0B90" w:rsidRDefault="006A0B90">
            <w:pPr>
              <w:pStyle w:val="Telobesedila"/>
              <w:jc w:val="center"/>
              <w:rPr>
                <w:rFonts w:ascii="Segoe UI" w:hAnsi="Segoe UI" w:cs="Segoe UI"/>
                <w:b/>
                <w:sz w:val="22"/>
                <w:szCs w:val="22"/>
              </w:rPr>
            </w:pPr>
            <w:r>
              <w:rPr>
                <w:rFonts w:ascii="Segoe UI" w:hAnsi="Segoe UI" w:cs="Segoe UI"/>
                <w:b/>
                <w:sz w:val="22"/>
                <w:szCs w:val="22"/>
              </w:rPr>
              <w:t>strokovna koordinatorka</w:t>
            </w:r>
          </w:p>
        </w:tc>
      </w:tr>
    </w:tbl>
    <w:p w14:paraId="411D7319" w14:textId="77777777" w:rsidR="006A0B90" w:rsidRDefault="006A0B90" w:rsidP="006A0B90">
      <w:pPr>
        <w:pStyle w:val="Poglavje1"/>
        <w:numPr>
          <w:ilvl w:val="0"/>
          <w:numId w:val="0"/>
        </w:numPr>
        <w:tabs>
          <w:tab w:val="left" w:pos="708"/>
        </w:tabs>
        <w:ind w:left="703"/>
        <w:jc w:val="left"/>
        <w:outlineLvl w:val="0"/>
        <w:rPr>
          <w:rFonts w:ascii="Segoe UI" w:hAnsi="Segoe UI" w:cs="Segoe UI"/>
          <w:sz w:val="22"/>
          <w:szCs w:val="22"/>
        </w:rPr>
      </w:pPr>
    </w:p>
    <w:p w14:paraId="21D5659E" w14:textId="77777777" w:rsidR="006A0B90" w:rsidRDefault="006A0B90" w:rsidP="006A0B90">
      <w:pPr>
        <w:pStyle w:val="Poglavje1"/>
        <w:numPr>
          <w:ilvl w:val="0"/>
          <w:numId w:val="17"/>
        </w:numPr>
        <w:rPr>
          <w:rFonts w:ascii="Segoe UI" w:hAnsi="Segoe UI" w:cs="Segoe UI"/>
          <w:sz w:val="22"/>
          <w:szCs w:val="22"/>
        </w:rPr>
      </w:pPr>
      <w:r>
        <w:rPr>
          <w:rFonts w:ascii="Segoe UI" w:hAnsi="Segoe UI" w:cs="Segoe UI"/>
          <w:b w:val="0"/>
          <w:i w:val="0"/>
          <w:sz w:val="22"/>
          <w:szCs w:val="22"/>
        </w:rPr>
        <w:br w:type="page"/>
      </w:r>
      <w:r>
        <w:rPr>
          <w:rFonts w:ascii="Segoe UI" w:hAnsi="Segoe UI"/>
          <w:sz w:val="22"/>
          <w:szCs w:val="22"/>
        </w:rPr>
        <w:lastRenderedPageBreak/>
        <w:t>SPLOŠNE DOLOČBE NAROČILA</w:t>
      </w:r>
    </w:p>
    <w:p w14:paraId="12A82895" w14:textId="77777777" w:rsidR="006A0B90" w:rsidRDefault="006A0B90" w:rsidP="006A0B90">
      <w:pPr>
        <w:pStyle w:val="Telobesedila"/>
        <w:rPr>
          <w:rFonts w:ascii="Segoe UI" w:hAnsi="Segoe UI" w:cs="Segoe UI"/>
          <w:sz w:val="22"/>
          <w:szCs w:val="22"/>
        </w:rPr>
      </w:pPr>
    </w:p>
    <w:p w14:paraId="582988DC"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Način izvajanja naročila</w:t>
      </w:r>
    </w:p>
    <w:p w14:paraId="4C744A9F" w14:textId="77777777" w:rsidR="006A0B90" w:rsidRDefault="006A0B90" w:rsidP="006A0B90">
      <w:pPr>
        <w:pStyle w:val="Telobesedila"/>
        <w:rPr>
          <w:rFonts w:ascii="Segoe UI" w:hAnsi="Segoe UI" w:cs="Segoe UI"/>
          <w:sz w:val="22"/>
          <w:szCs w:val="22"/>
        </w:rPr>
      </w:pPr>
    </w:p>
    <w:p w14:paraId="245F826A" w14:textId="2729152C" w:rsidR="006A0B90" w:rsidRDefault="006A0B90" w:rsidP="006A0B90">
      <w:pPr>
        <w:pStyle w:val="Telobesedila"/>
        <w:rPr>
          <w:rFonts w:ascii="Segoe UI" w:hAnsi="Segoe UI" w:cs="Segoe UI"/>
          <w:sz w:val="22"/>
          <w:szCs w:val="22"/>
        </w:rPr>
      </w:pPr>
      <w:r w:rsidRPr="00C445FA">
        <w:rPr>
          <w:rFonts w:ascii="Segoe UI" w:hAnsi="Segoe UI" w:cs="Segoe UI"/>
          <w:sz w:val="22"/>
          <w:szCs w:val="22"/>
        </w:rPr>
        <w:t xml:space="preserve">Naročnik oddaja naročilo </w:t>
      </w:r>
      <w:r w:rsidRPr="00C445FA">
        <w:rPr>
          <w:rFonts w:ascii="Segoe UI" w:hAnsi="Segoe UI" w:cs="Segoe UI"/>
          <w:b/>
          <w:sz w:val="22"/>
          <w:szCs w:val="22"/>
        </w:rPr>
        <w:t>»</w:t>
      </w:r>
      <w:r w:rsidRPr="00C445FA">
        <w:rPr>
          <w:rFonts w:ascii="Segoe UI" w:hAnsi="Segoe UI" w:cs="Segoe UI"/>
          <w:sz w:val="22"/>
          <w:szCs w:val="22"/>
        </w:rPr>
        <w:t>Nabava pnevmatik za vozila, dvokolesa ter zračnic za dvokolesa</w:t>
      </w:r>
      <w:r w:rsidRPr="00C445FA">
        <w:rPr>
          <w:rFonts w:ascii="Segoe UI" w:hAnsi="Segoe UI" w:cs="Segoe UI"/>
          <w:b/>
          <w:sz w:val="22"/>
          <w:szCs w:val="22"/>
        </w:rPr>
        <w:t xml:space="preserve">« </w:t>
      </w:r>
      <w:r w:rsidRPr="00C445FA">
        <w:rPr>
          <w:rFonts w:ascii="Segoe UI" w:hAnsi="Segoe UI" w:cs="Segoe UI"/>
          <w:sz w:val="22"/>
          <w:szCs w:val="22"/>
        </w:rPr>
        <w:t>po sklopih. Ponudnik mora pon</w:t>
      </w:r>
      <w:r w:rsidR="00C445FA" w:rsidRPr="00C445FA">
        <w:rPr>
          <w:rFonts w:ascii="Segoe UI" w:hAnsi="Segoe UI" w:cs="Segoe UI"/>
          <w:sz w:val="22"/>
          <w:szCs w:val="22"/>
        </w:rPr>
        <w:t>uditi vse razpisane vrste blaga na sklop</w:t>
      </w:r>
      <w:r w:rsidRPr="00C445FA">
        <w:rPr>
          <w:rFonts w:ascii="Segoe UI" w:hAnsi="Segoe UI" w:cs="Segoe UI"/>
          <w:sz w:val="22"/>
          <w:szCs w:val="22"/>
        </w:rPr>
        <w:t xml:space="preserve"> (delne ponudbe</w:t>
      </w:r>
      <w:r w:rsidR="00FE0021">
        <w:rPr>
          <w:rFonts w:ascii="Segoe UI" w:hAnsi="Segoe UI" w:cs="Segoe UI"/>
          <w:sz w:val="22"/>
          <w:szCs w:val="22"/>
        </w:rPr>
        <w:t xml:space="preserve"> </w:t>
      </w:r>
      <w:r w:rsidRPr="00C445FA">
        <w:rPr>
          <w:rFonts w:ascii="Segoe UI" w:hAnsi="Segoe UI" w:cs="Segoe UI"/>
          <w:sz w:val="22"/>
          <w:szCs w:val="22"/>
        </w:rPr>
        <w:t xml:space="preserve">niso dovoljene). </w:t>
      </w:r>
      <w:r w:rsidR="00C445FA" w:rsidRPr="00C445FA">
        <w:rPr>
          <w:rFonts w:ascii="Segoe UI" w:hAnsi="Segoe UI" w:cs="Segoe UI"/>
          <w:sz w:val="22"/>
          <w:szCs w:val="22"/>
        </w:rPr>
        <w:t>Ponudniki lahko oddajo ponudbo za en ali več sklopov.</w:t>
      </w:r>
    </w:p>
    <w:p w14:paraId="7F1AEF60" w14:textId="77777777" w:rsidR="00C445FA" w:rsidRDefault="00C445FA" w:rsidP="006A0B90">
      <w:pPr>
        <w:pStyle w:val="Telobesedila"/>
        <w:rPr>
          <w:rFonts w:ascii="Segoe UI" w:hAnsi="Segoe UI" w:cs="Segoe UI"/>
          <w:sz w:val="22"/>
          <w:szCs w:val="22"/>
        </w:rPr>
      </w:pPr>
    </w:p>
    <w:p w14:paraId="475E3208" w14:textId="77777777" w:rsidR="006A0B90" w:rsidRDefault="006A0B90" w:rsidP="006A0B90">
      <w:pPr>
        <w:rPr>
          <w:rFonts w:ascii="Segoe UI" w:hAnsi="Segoe UI" w:cs="Segoe UI"/>
          <w:sz w:val="22"/>
          <w:szCs w:val="22"/>
        </w:rPr>
      </w:pPr>
      <w:r>
        <w:rPr>
          <w:rFonts w:ascii="Segoe UI" w:hAnsi="Segoe UI" w:cs="Segoe UI"/>
          <w:sz w:val="22"/>
          <w:szCs w:val="22"/>
        </w:rPr>
        <w:t>Postopek bo potekal v dveh fazah. Naročnik bo v prvi fazi po prejemu prijav na podlagi analize prijav za sodelovanje priznal sposobnost ponudnikom, ki bodo izpolnjevali pogoje javnega naročila in jih povabil k oddaji ponudbe (Ponudbeni predračun-cene).</w:t>
      </w:r>
    </w:p>
    <w:p w14:paraId="03B23600" w14:textId="77777777" w:rsidR="006A0B90" w:rsidRDefault="006A0B90" w:rsidP="006A0B90">
      <w:pPr>
        <w:rPr>
          <w:rFonts w:ascii="Segoe UI" w:hAnsi="Segoe UI" w:cs="Segoe UI"/>
          <w:sz w:val="22"/>
          <w:szCs w:val="22"/>
        </w:rPr>
      </w:pPr>
    </w:p>
    <w:p w14:paraId="66CE505A" w14:textId="77777777" w:rsidR="006A0B90" w:rsidRDefault="006A0B90" w:rsidP="006A0B90">
      <w:pPr>
        <w:pStyle w:val="Telobesedila"/>
        <w:rPr>
          <w:rFonts w:ascii="Segoe UI" w:hAnsi="Segoe UI" w:cs="Segoe UI"/>
          <w:sz w:val="22"/>
          <w:szCs w:val="22"/>
        </w:rPr>
      </w:pPr>
      <w:r>
        <w:rPr>
          <w:rFonts w:ascii="Segoe UI" w:hAnsi="Segoe UI" w:cs="Segoe UI"/>
          <w:sz w:val="22"/>
          <w:szCs w:val="22"/>
        </w:rPr>
        <w:t>V drugi fazi bodo s sposobnimi ponudniki izvedena pogajanja – en ali več krogov. Način in vsebino pogajanj bo naročnik opredelil v povabilu k oddaji ponudb kandidatom, ki jim je priznal sposobnost.</w:t>
      </w:r>
    </w:p>
    <w:p w14:paraId="13ED68EF" w14:textId="77777777" w:rsidR="006A0B90" w:rsidRDefault="006A0B90" w:rsidP="006A0B90">
      <w:pPr>
        <w:pStyle w:val="Telobesedila"/>
        <w:rPr>
          <w:rFonts w:ascii="Segoe UI" w:hAnsi="Segoe UI" w:cs="Segoe UI"/>
          <w:sz w:val="22"/>
          <w:szCs w:val="22"/>
        </w:rPr>
      </w:pPr>
    </w:p>
    <w:p w14:paraId="15DF634E" w14:textId="77777777" w:rsidR="006A0B90" w:rsidRDefault="006A0B90" w:rsidP="006A0B90">
      <w:pPr>
        <w:pStyle w:val="Telobesedila"/>
        <w:rPr>
          <w:rFonts w:ascii="Segoe UI" w:hAnsi="Segoe UI" w:cs="Segoe UI"/>
          <w:sz w:val="22"/>
          <w:szCs w:val="22"/>
        </w:rPr>
      </w:pPr>
      <w:r>
        <w:rPr>
          <w:rFonts w:ascii="Segoe UI" w:hAnsi="Segoe UI" w:cs="Segoe UI"/>
          <w:sz w:val="22"/>
          <w:szCs w:val="22"/>
        </w:rPr>
        <w:t>V kolikor bo naročnik po napovedanem in izvedenem zadnjem krogu pogajanj v sistemu e-JN ugotovil, da vse prejete ponudbe presegajo zagotovljena sredstva naročnika, si pridržuje pravico izvesti še en krog pogajanj.</w:t>
      </w:r>
    </w:p>
    <w:p w14:paraId="35F16FF1" w14:textId="77777777" w:rsidR="006A0B90" w:rsidRDefault="006A0B90" w:rsidP="006A0B90">
      <w:pPr>
        <w:pStyle w:val="Telobesedila"/>
        <w:rPr>
          <w:rFonts w:ascii="Segoe UI" w:hAnsi="Segoe UI" w:cs="Segoe UI"/>
          <w:sz w:val="22"/>
          <w:szCs w:val="22"/>
        </w:rPr>
      </w:pPr>
    </w:p>
    <w:p w14:paraId="0A604AC5" w14:textId="77777777" w:rsidR="006A0B90" w:rsidRDefault="006A0B90" w:rsidP="006A0B90">
      <w:pPr>
        <w:pStyle w:val="Telobesedila"/>
        <w:rPr>
          <w:rFonts w:ascii="Segoe UI" w:hAnsi="Segoe UI" w:cs="Segoe UI"/>
          <w:sz w:val="22"/>
          <w:szCs w:val="22"/>
        </w:rPr>
      </w:pPr>
      <w:r>
        <w:rPr>
          <w:rFonts w:ascii="Segoe UI" w:hAnsi="Segoe UI" w:cs="Segoe UI"/>
          <w:sz w:val="22"/>
          <w:szCs w:val="22"/>
        </w:rPr>
        <w:t>Po izvedenih pogajanjih bo naročnik ocenjeval ponudbe v skladu z merili iz razpisne dokumentacije.</w:t>
      </w:r>
    </w:p>
    <w:p w14:paraId="2B210F5B" w14:textId="77777777" w:rsidR="00F81DF9" w:rsidRDefault="00F81DF9" w:rsidP="006A0B90">
      <w:pPr>
        <w:pStyle w:val="Telobesedila"/>
        <w:rPr>
          <w:rFonts w:ascii="Segoe UI" w:hAnsi="Segoe UI" w:cs="Segoe UI"/>
          <w:sz w:val="22"/>
          <w:szCs w:val="22"/>
        </w:rPr>
      </w:pPr>
    </w:p>
    <w:p w14:paraId="2E56DAD8" w14:textId="77777777" w:rsidR="006A0B90" w:rsidRDefault="006A0B90" w:rsidP="006A0B90">
      <w:pPr>
        <w:pStyle w:val="Telobesedila"/>
        <w:rPr>
          <w:rFonts w:ascii="Segoe UI" w:hAnsi="Segoe UI" w:cs="Segoe UI"/>
          <w:sz w:val="22"/>
          <w:szCs w:val="22"/>
        </w:rPr>
      </w:pPr>
      <w:r w:rsidRPr="00C445FA">
        <w:rPr>
          <w:rFonts w:ascii="Segoe UI" w:hAnsi="Segoe UI" w:cs="Segoe UI"/>
          <w:sz w:val="22"/>
          <w:szCs w:val="22"/>
        </w:rPr>
        <w:t>Naročnik</w:t>
      </w:r>
      <w:r w:rsidR="00F81DF9">
        <w:rPr>
          <w:rFonts w:ascii="Segoe UI" w:hAnsi="Segoe UI" w:cs="Segoe UI"/>
          <w:sz w:val="22"/>
          <w:szCs w:val="22"/>
        </w:rPr>
        <w:t xml:space="preserve"> </w:t>
      </w:r>
      <w:r w:rsidRPr="00C445FA">
        <w:rPr>
          <w:rFonts w:ascii="Segoe UI" w:hAnsi="Segoe UI" w:cs="Segoe UI"/>
          <w:sz w:val="22"/>
          <w:szCs w:val="22"/>
        </w:rPr>
        <w:t xml:space="preserve">bo po izvedbi postopka javnega naročanja sklenil </w:t>
      </w:r>
      <w:r w:rsidR="00C445FA" w:rsidRPr="00C445FA">
        <w:rPr>
          <w:rFonts w:ascii="Segoe UI" w:hAnsi="Segoe UI" w:cs="Segoe UI"/>
          <w:sz w:val="22"/>
          <w:szCs w:val="22"/>
        </w:rPr>
        <w:t xml:space="preserve">okvirni sporazum </w:t>
      </w:r>
      <w:r w:rsidRPr="00C445FA">
        <w:rPr>
          <w:rFonts w:ascii="Segoe UI" w:hAnsi="Segoe UI" w:cs="Segoe UI"/>
          <w:sz w:val="22"/>
          <w:szCs w:val="22"/>
        </w:rPr>
        <w:t>z enim izvajalcem</w:t>
      </w:r>
      <w:r w:rsidR="00C445FA" w:rsidRPr="00C445FA">
        <w:rPr>
          <w:rFonts w:ascii="Segoe UI" w:hAnsi="Segoe UI" w:cs="Segoe UI"/>
          <w:sz w:val="22"/>
          <w:szCs w:val="22"/>
        </w:rPr>
        <w:t xml:space="preserve"> za sklop</w:t>
      </w:r>
      <w:r w:rsidRPr="00C445FA">
        <w:rPr>
          <w:rFonts w:ascii="Segoe UI" w:hAnsi="Segoe UI" w:cs="Segoe UI"/>
          <w:sz w:val="22"/>
          <w:szCs w:val="22"/>
        </w:rPr>
        <w:t>, to je s prvo uvrščenim ponudnikom v skladu z merili, navedenimi v razpisni dokumentaciji.</w:t>
      </w:r>
      <w:r w:rsidR="001F23F2">
        <w:rPr>
          <w:rFonts w:ascii="Segoe UI" w:hAnsi="Segoe UI" w:cs="Segoe UI"/>
          <w:sz w:val="22"/>
          <w:szCs w:val="22"/>
        </w:rPr>
        <w:t xml:space="preserve"> </w:t>
      </w:r>
    </w:p>
    <w:p w14:paraId="55166091" w14:textId="77777777" w:rsidR="006A0B90" w:rsidRDefault="006A0B90" w:rsidP="006A0B90">
      <w:pPr>
        <w:pStyle w:val="Telobesedila"/>
        <w:rPr>
          <w:rFonts w:ascii="Segoe UI" w:hAnsi="Segoe UI" w:cs="Segoe UI"/>
          <w:sz w:val="22"/>
          <w:szCs w:val="22"/>
        </w:rPr>
      </w:pPr>
    </w:p>
    <w:p w14:paraId="56837B2F"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 xml:space="preserve">Komunikacija z naročnikom </w:t>
      </w:r>
    </w:p>
    <w:p w14:paraId="0D19921E" w14:textId="77777777" w:rsidR="006A0B90" w:rsidRDefault="006A0B90" w:rsidP="006A0B90">
      <w:pPr>
        <w:pStyle w:val="Telobesedila"/>
        <w:rPr>
          <w:rFonts w:ascii="Segoe UI" w:hAnsi="Segoe UI" w:cs="Segoe UI"/>
          <w:sz w:val="22"/>
          <w:szCs w:val="22"/>
        </w:rPr>
      </w:pPr>
    </w:p>
    <w:p w14:paraId="29074CC9"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Ponudniki lahko komunicirajo z naročnikom samo pisno. Kontaktna oseba je navedena v povabilu za oddajo ponudbe. Ponudniki lahko zastavljajo vprašanja preko Portala javnih naročil </w:t>
      </w:r>
      <w:hyperlink r:id="rId15" w:history="1">
        <w:r>
          <w:rPr>
            <w:rStyle w:val="Hiperpovezava"/>
            <w:rFonts w:ascii="Segoe UI" w:hAnsi="Segoe UI" w:cs="Segoe UI"/>
            <w:sz w:val="22"/>
            <w:szCs w:val="22"/>
          </w:rPr>
          <w:t>www.enarocanje.si</w:t>
        </w:r>
      </w:hyperlink>
      <w:r>
        <w:rPr>
          <w:rFonts w:ascii="Segoe UI" w:hAnsi="Segoe UI" w:cs="Segoe UI"/>
          <w:sz w:val="22"/>
          <w:szCs w:val="22"/>
        </w:rPr>
        <w:t xml:space="preserve"> pri objavi predmetnega javnega naročila.</w:t>
      </w:r>
    </w:p>
    <w:p w14:paraId="1819843A" w14:textId="77777777" w:rsidR="006A0B90" w:rsidRDefault="006A0B90" w:rsidP="006A0B90">
      <w:pPr>
        <w:pStyle w:val="Telobesedila"/>
        <w:rPr>
          <w:rFonts w:ascii="Segoe UI" w:hAnsi="Segoe UI" w:cs="Segoe UI"/>
          <w:sz w:val="22"/>
          <w:szCs w:val="22"/>
        </w:rPr>
      </w:pPr>
    </w:p>
    <w:p w14:paraId="25F26A4E" w14:textId="77777777" w:rsidR="006A0B90" w:rsidRDefault="006A0B90" w:rsidP="006A0B90">
      <w:pPr>
        <w:pStyle w:val="Telobesedila"/>
        <w:rPr>
          <w:rFonts w:ascii="Segoe UI" w:hAnsi="Segoe UI" w:cs="Segoe UI"/>
          <w:sz w:val="22"/>
          <w:szCs w:val="22"/>
        </w:rPr>
      </w:pPr>
      <w:r>
        <w:rPr>
          <w:rFonts w:ascii="Segoe UI" w:hAnsi="Segoe UI" w:cs="Segoe UI"/>
          <w:sz w:val="22"/>
          <w:szCs w:val="22"/>
        </w:rPr>
        <w:t>Naročnik se ne zavezuje, da bo odgovarjal na vprašanja, ki ne bodo zastavljena na zgornji način.</w:t>
      </w:r>
    </w:p>
    <w:p w14:paraId="5FE505E1" w14:textId="77777777" w:rsidR="006A0B90" w:rsidRDefault="006A0B90" w:rsidP="006A0B90">
      <w:pPr>
        <w:pStyle w:val="Telobesedila"/>
        <w:rPr>
          <w:rFonts w:ascii="Segoe UI" w:hAnsi="Segoe UI" w:cs="Segoe UI"/>
          <w:sz w:val="22"/>
          <w:szCs w:val="22"/>
        </w:rPr>
      </w:pPr>
    </w:p>
    <w:p w14:paraId="701F76E1"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Jezik</w:t>
      </w:r>
    </w:p>
    <w:p w14:paraId="02209665" w14:textId="77777777" w:rsidR="006A0B90" w:rsidRDefault="006A0B90" w:rsidP="006A0B90">
      <w:pPr>
        <w:pStyle w:val="Telobesedila"/>
        <w:rPr>
          <w:rFonts w:ascii="Segoe UI" w:hAnsi="Segoe UI" w:cs="Segoe UI"/>
          <w:sz w:val="22"/>
          <w:szCs w:val="22"/>
        </w:rPr>
      </w:pPr>
    </w:p>
    <w:p w14:paraId="37364F86" w14:textId="77777777" w:rsidR="006A0B90" w:rsidRDefault="006A0B90" w:rsidP="006A0B90">
      <w:pPr>
        <w:pStyle w:val="Telobesedila"/>
        <w:rPr>
          <w:rFonts w:ascii="Segoe UI" w:hAnsi="Segoe UI" w:cs="Segoe UI"/>
          <w:sz w:val="22"/>
          <w:szCs w:val="22"/>
        </w:rPr>
      </w:pPr>
      <w:r>
        <w:rPr>
          <w:rFonts w:ascii="Segoe UI" w:hAnsi="Segoe UI" w:cs="Segoe UI"/>
          <w:sz w:val="22"/>
          <w:szCs w:val="22"/>
        </w:rPr>
        <w:t>Postopek javnega naročanja poteka v slovenskem jeziku. Ponudnik lahko uporabi v tujem jeziku že uveljavljene tehnične izraze, vendar le v tehničnem delu ponudbe.</w:t>
      </w:r>
    </w:p>
    <w:p w14:paraId="39958F50" w14:textId="77777777" w:rsidR="006A0B90" w:rsidRDefault="006A0B90" w:rsidP="006A0B90">
      <w:pPr>
        <w:pStyle w:val="Telobesedila"/>
        <w:rPr>
          <w:rFonts w:ascii="Segoe UI" w:hAnsi="Segoe UI" w:cs="Segoe UI"/>
          <w:sz w:val="22"/>
          <w:szCs w:val="22"/>
        </w:rPr>
      </w:pPr>
    </w:p>
    <w:p w14:paraId="39A7D36B" w14:textId="77777777" w:rsidR="006A0B90" w:rsidRDefault="006A0B90" w:rsidP="006A0B90">
      <w:pPr>
        <w:pStyle w:val="Telobesedila"/>
        <w:rPr>
          <w:rFonts w:ascii="Segoe UI" w:hAnsi="Segoe UI" w:cs="Segoe UI"/>
          <w:sz w:val="22"/>
          <w:szCs w:val="22"/>
        </w:rPr>
      </w:pPr>
      <w:r>
        <w:rPr>
          <w:rFonts w:ascii="Segoe UI" w:hAnsi="Segoe UI" w:cs="Segoe UI"/>
          <w:sz w:val="22"/>
          <w:szCs w:val="22"/>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7666842A" w14:textId="77777777" w:rsidR="00C445FA" w:rsidRDefault="00C445FA" w:rsidP="006A0B90">
      <w:pPr>
        <w:pStyle w:val="Telobesedila"/>
        <w:rPr>
          <w:rFonts w:ascii="Segoe UI" w:hAnsi="Segoe UI" w:cs="Segoe UI"/>
          <w:caps/>
          <w:sz w:val="22"/>
          <w:szCs w:val="22"/>
        </w:rPr>
      </w:pPr>
    </w:p>
    <w:p w14:paraId="55E9265C"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Ponudba, ki jo predloži skupina izvajalcev</w:t>
      </w:r>
    </w:p>
    <w:p w14:paraId="6C716EDC" w14:textId="77777777" w:rsidR="006A0B90" w:rsidRDefault="006A0B90" w:rsidP="006A0B90">
      <w:pPr>
        <w:pStyle w:val="Telobesedila"/>
        <w:rPr>
          <w:rFonts w:ascii="Segoe UI" w:hAnsi="Segoe UI" w:cs="Segoe UI"/>
          <w:sz w:val="22"/>
          <w:szCs w:val="22"/>
        </w:rPr>
      </w:pPr>
    </w:p>
    <w:p w14:paraId="56B6ED26" w14:textId="77777777" w:rsidR="006A0B90" w:rsidRDefault="006A0B90" w:rsidP="006A0B90">
      <w:pPr>
        <w:rPr>
          <w:rFonts w:ascii="Segoe UI" w:hAnsi="Segoe UI" w:cs="Segoe UI"/>
          <w:sz w:val="22"/>
          <w:szCs w:val="22"/>
        </w:rPr>
      </w:pPr>
      <w:r>
        <w:rPr>
          <w:rFonts w:ascii="Segoe UI" w:hAnsi="Segoe UI" w:cs="Segoe UI"/>
          <w:sz w:val="22"/>
          <w:szCs w:val="22"/>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in kdo je vodilni partner, ki jih zastopa v ponudbi.</w:t>
      </w:r>
    </w:p>
    <w:p w14:paraId="42B4B521" w14:textId="77777777" w:rsidR="006A0B90" w:rsidRDefault="006A0B90" w:rsidP="006A0B90">
      <w:pPr>
        <w:rPr>
          <w:rFonts w:ascii="Segoe UI" w:hAnsi="Segoe UI" w:cs="Segoe UI"/>
          <w:sz w:val="22"/>
          <w:szCs w:val="22"/>
        </w:rPr>
      </w:pPr>
    </w:p>
    <w:p w14:paraId="2995832A"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V primeru, da skupina gospodarskih subjektov predloži skupno ponudbo, mora ta skupina v primeru, da bodo izbrani na javnem razpisu predložiti še </w:t>
      </w:r>
      <w:r>
        <w:rPr>
          <w:rFonts w:ascii="Segoe UI" w:hAnsi="Segoe UI" w:cs="Segoe UI"/>
          <w:b/>
          <w:sz w:val="22"/>
          <w:szCs w:val="22"/>
        </w:rPr>
        <w:t>pravni akt o skupni izvedbi naročila</w:t>
      </w:r>
      <w:r>
        <w:rPr>
          <w:rFonts w:ascii="Segoe UI" w:hAnsi="Segoe UI" w:cs="Segoe UI"/>
          <w:sz w:val="22"/>
          <w:szCs w:val="22"/>
        </w:rPr>
        <w:t>. 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D5A35E" w14:textId="77777777" w:rsidR="006A0B90" w:rsidRDefault="006A0B90" w:rsidP="006A0B90">
      <w:pPr>
        <w:pStyle w:val="Telobesedila"/>
        <w:rPr>
          <w:rFonts w:ascii="Segoe UI" w:hAnsi="Segoe UI" w:cs="Segoe UI"/>
          <w:sz w:val="22"/>
          <w:szCs w:val="22"/>
        </w:rPr>
      </w:pPr>
    </w:p>
    <w:p w14:paraId="09E9476F"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Variantne ponudbe</w:t>
      </w:r>
    </w:p>
    <w:p w14:paraId="55663195" w14:textId="77777777" w:rsidR="006A0B90" w:rsidRDefault="006A0B90" w:rsidP="006A0B90">
      <w:pPr>
        <w:pStyle w:val="Telobesedila"/>
        <w:rPr>
          <w:rFonts w:ascii="Segoe UI" w:hAnsi="Segoe UI" w:cs="Segoe UI"/>
          <w:sz w:val="22"/>
          <w:szCs w:val="22"/>
        </w:rPr>
      </w:pPr>
    </w:p>
    <w:p w14:paraId="4C890D2D" w14:textId="77777777" w:rsidR="006A0B90" w:rsidRDefault="006A0B90" w:rsidP="006A0B90">
      <w:pPr>
        <w:pStyle w:val="Telobesedila"/>
        <w:rPr>
          <w:rFonts w:ascii="Segoe UI" w:hAnsi="Segoe UI" w:cs="Segoe UI"/>
          <w:sz w:val="22"/>
          <w:szCs w:val="22"/>
        </w:rPr>
      </w:pPr>
      <w:r w:rsidRPr="00C445FA">
        <w:rPr>
          <w:rFonts w:ascii="Segoe UI" w:hAnsi="Segoe UI" w:cs="Segoe UI"/>
          <w:sz w:val="22"/>
          <w:szCs w:val="22"/>
        </w:rPr>
        <w:t>Variantne ponudbe niso dovoljene. Ponudnik lahko predloži samo eno ponudbo. Ponudnik, ki predloži več kot eno ponudbo bo izločen iz postopka.</w:t>
      </w:r>
    </w:p>
    <w:p w14:paraId="40CB4E57" w14:textId="77777777" w:rsidR="006A0B90" w:rsidRDefault="006A0B90" w:rsidP="006A0B90">
      <w:pPr>
        <w:pStyle w:val="Telobesedila"/>
        <w:rPr>
          <w:rFonts w:ascii="Segoe UI" w:hAnsi="Segoe UI" w:cs="Segoe UI"/>
          <w:sz w:val="22"/>
          <w:szCs w:val="22"/>
        </w:rPr>
      </w:pPr>
    </w:p>
    <w:p w14:paraId="52893506"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Dopolnitve, spremembe in pojasnila razpisne dokumentacije</w:t>
      </w:r>
    </w:p>
    <w:p w14:paraId="74C403B7" w14:textId="77777777" w:rsidR="006A0B90" w:rsidRDefault="006A0B90" w:rsidP="006A0B90">
      <w:pPr>
        <w:pStyle w:val="Telobesedila"/>
        <w:rPr>
          <w:rFonts w:ascii="Segoe UI" w:hAnsi="Segoe UI" w:cs="Segoe UI"/>
          <w:b/>
          <w:sz w:val="22"/>
          <w:szCs w:val="22"/>
        </w:rPr>
      </w:pPr>
    </w:p>
    <w:p w14:paraId="1ECF69D6" w14:textId="77777777" w:rsidR="006A0B90" w:rsidRDefault="006A0B90" w:rsidP="006A0B90">
      <w:pPr>
        <w:pStyle w:val="Telobesedila"/>
        <w:rPr>
          <w:rFonts w:ascii="Segoe UI" w:hAnsi="Segoe UI" w:cs="Segoe UI"/>
          <w:sz w:val="22"/>
          <w:szCs w:val="22"/>
        </w:rPr>
      </w:pPr>
      <w:r>
        <w:rPr>
          <w:rFonts w:ascii="Segoe UI" w:hAnsi="Segoe UI" w:cs="Segoe UI"/>
          <w:sz w:val="22"/>
          <w:szCs w:val="22"/>
        </w:rPr>
        <w:t>V skladu z določili 67. člene ZJN-3 dokumentacijo v zvezi z oddajo javnega naročila naročnik objavi na portalu javnih naročil ali prek njega. Kot del te dokumentacije se štejejo tudi informacije, ki jih posreduje naročnik gospodarskim subjektom, sodelujočim v postopku javnega naročanja.</w:t>
      </w:r>
    </w:p>
    <w:p w14:paraId="161BEF04" w14:textId="77777777" w:rsidR="006A0B90" w:rsidRDefault="006A0B90" w:rsidP="006A0B90">
      <w:pPr>
        <w:pStyle w:val="Telobesedila"/>
        <w:rPr>
          <w:rFonts w:ascii="Segoe UI" w:hAnsi="Segoe UI" w:cs="Segoe UI"/>
          <w:sz w:val="22"/>
          <w:szCs w:val="22"/>
        </w:rPr>
      </w:pPr>
      <w:r>
        <w:rPr>
          <w:rFonts w:ascii="Segoe UI" w:hAnsi="Segoe UI" w:cs="Segoe UI"/>
          <w:sz w:val="22"/>
          <w:szCs w:val="22"/>
        </w:rPr>
        <w:t>Po izteku roka za prejem ponudb naročnik ne sme več spreminjati ali dopolnjevati dokumentacije v zvezi z oddajo javnega naročila. Informacije, ki jih posreduje naročnik gospodarskim subjektom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8AD2FBD" w14:textId="77777777" w:rsidR="006A0B90" w:rsidRDefault="006A0B90" w:rsidP="006A0B90">
      <w:pPr>
        <w:pStyle w:val="Telobesedila"/>
        <w:rPr>
          <w:rFonts w:ascii="Segoe UI" w:hAnsi="Segoe UI" w:cs="Segoe UI"/>
          <w:sz w:val="22"/>
          <w:szCs w:val="22"/>
        </w:rPr>
      </w:pPr>
    </w:p>
    <w:p w14:paraId="370D43D9"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Dopustne dopolnitve, pojasnila in popravek  ponudbe, računske napake</w:t>
      </w:r>
    </w:p>
    <w:p w14:paraId="12F09BAD" w14:textId="77777777" w:rsidR="006A0B90" w:rsidRDefault="006A0B90" w:rsidP="006A0B90">
      <w:pPr>
        <w:pStyle w:val="Telobesedila"/>
        <w:rPr>
          <w:rFonts w:ascii="Segoe UI" w:hAnsi="Segoe UI" w:cs="Segoe UI"/>
          <w:sz w:val="22"/>
          <w:szCs w:val="22"/>
        </w:rPr>
      </w:pPr>
    </w:p>
    <w:p w14:paraId="3390E609" w14:textId="77777777" w:rsidR="006A0B90" w:rsidRDefault="006A0B90" w:rsidP="006A0B90">
      <w:pPr>
        <w:rPr>
          <w:rFonts w:ascii="Segoe UI" w:hAnsi="Segoe UI" w:cs="Segoe UI"/>
          <w:sz w:val="22"/>
          <w:szCs w:val="22"/>
        </w:rPr>
      </w:pPr>
      <w:r>
        <w:rPr>
          <w:rFonts w:ascii="Segoe UI" w:hAnsi="Segoe UI" w:cs="Segoe UI"/>
          <w:sz w:val="22"/>
          <w:szCs w:val="22"/>
        </w:rPr>
        <w:t xml:space="preserve">Naročnik odloči o sposobnosti ponudnikov po tem, ko preveri ali je prijava dopustna, oziroma ali so izpolnjeni pogoji za priznanje sposobnosti in zahteve iz razpisne dokumentacije. </w:t>
      </w:r>
    </w:p>
    <w:p w14:paraId="58D5A4DC" w14:textId="77777777" w:rsidR="006A0B90" w:rsidRDefault="006A0B90" w:rsidP="006A0B90">
      <w:pPr>
        <w:pStyle w:val="Telobesedila"/>
        <w:rPr>
          <w:rFonts w:ascii="Segoe UI" w:hAnsi="Segoe UI" w:cs="Segoe UI"/>
          <w:sz w:val="22"/>
          <w:szCs w:val="22"/>
        </w:rPr>
      </w:pPr>
    </w:p>
    <w:p w14:paraId="1722719A" w14:textId="77777777" w:rsidR="006A0B90" w:rsidRDefault="006A0B90" w:rsidP="006A0B90">
      <w:pPr>
        <w:rPr>
          <w:rFonts w:ascii="Segoe UI" w:hAnsi="Segoe UI" w:cs="Segoe UI"/>
          <w:sz w:val="22"/>
          <w:szCs w:val="22"/>
        </w:rPr>
      </w:pPr>
      <w:r>
        <w:rPr>
          <w:rFonts w:ascii="Segoe UI" w:hAnsi="Segoe UI" w:cs="Segoe UI"/>
          <w:sz w:val="22"/>
          <w:szCs w:val="22"/>
        </w:rPr>
        <w:t>V skladu z določilom 89. člena ZJN-3, bo naročnik preverjal dopustnost dopolnitev, pojasnila in popravek ponudbe.</w:t>
      </w:r>
    </w:p>
    <w:p w14:paraId="1F6CE715" w14:textId="77777777" w:rsidR="006A0B90" w:rsidRDefault="006A0B90" w:rsidP="006A0B90">
      <w:pPr>
        <w:rPr>
          <w:rFonts w:ascii="Segoe UI" w:hAnsi="Segoe UI"/>
          <w:sz w:val="22"/>
          <w:szCs w:val="22"/>
        </w:rPr>
      </w:pPr>
    </w:p>
    <w:p w14:paraId="2FE9C4B5" w14:textId="77777777" w:rsidR="006A0B90" w:rsidRDefault="006A0B90" w:rsidP="006A0B90">
      <w:pPr>
        <w:rPr>
          <w:rFonts w:ascii="Segoe UI" w:hAnsi="Segoe UI" w:cs="Segoe UI"/>
          <w:sz w:val="22"/>
          <w:szCs w:val="22"/>
        </w:rPr>
      </w:pPr>
      <w:r>
        <w:rPr>
          <w:rFonts w:ascii="Segoe UI" w:hAnsi="Segoe UI"/>
          <w:sz w:val="22"/>
          <w:szCs w:val="22"/>
        </w:rPr>
        <w:t xml:space="preserve">Komunikacija med naročnikom in ponudnikom bo potekala preko sistema e-JN  (elektronsko javno naročanje). </w:t>
      </w:r>
      <w:r>
        <w:rPr>
          <w:rFonts w:ascii="Segoe UI" w:hAnsi="Segoe UI" w:cs="Segoe UI"/>
          <w:sz w:val="22"/>
          <w:szCs w:val="22"/>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62C1072" w14:textId="77777777" w:rsidR="006A0B90" w:rsidRDefault="006A0B90" w:rsidP="006A0B90">
      <w:pPr>
        <w:rPr>
          <w:rFonts w:ascii="Segoe UI" w:hAnsi="Segoe UI" w:cs="Segoe UI"/>
          <w:sz w:val="22"/>
          <w:szCs w:val="22"/>
        </w:rPr>
      </w:pPr>
    </w:p>
    <w:p w14:paraId="537FC433" w14:textId="77777777" w:rsidR="006A0B90" w:rsidRDefault="006A0B90" w:rsidP="006A0B90">
      <w:pPr>
        <w:rPr>
          <w:rFonts w:ascii="Segoe UI" w:hAnsi="Segoe UI" w:cs="Segoe UI"/>
          <w:sz w:val="22"/>
          <w:szCs w:val="22"/>
        </w:rPr>
      </w:pPr>
      <w:r>
        <w:rPr>
          <w:rFonts w:ascii="Segoe UI" w:hAnsi="Segoe UI" w:cs="Segoe UI"/>
          <w:sz w:val="22"/>
          <w:szCs w:val="22"/>
        </w:rPr>
        <w:t>Ponudnik ne sme dopolnjevati ali popravljati:</w:t>
      </w:r>
    </w:p>
    <w:p w14:paraId="6796A9BF" w14:textId="77777777" w:rsidR="006A0B90" w:rsidRDefault="006A0B90" w:rsidP="006A0B90">
      <w:pPr>
        <w:pStyle w:val="Odstavekseznama"/>
        <w:numPr>
          <w:ilvl w:val="0"/>
          <w:numId w:val="18"/>
        </w:numPr>
        <w:rPr>
          <w:rFonts w:ascii="Segoe UI" w:hAnsi="Segoe UI" w:cs="Segoe UI"/>
          <w:sz w:val="22"/>
          <w:szCs w:val="22"/>
        </w:rPr>
      </w:pPr>
      <w:r>
        <w:rPr>
          <w:rFonts w:ascii="Segoe UI" w:hAnsi="Segoe UI" w:cs="Segoe UI"/>
          <w:sz w:val="22"/>
          <w:szCs w:val="22"/>
        </w:rPr>
        <w:t>svoje cene brez DDV na enoto, vrednosti postavke brez DDV, skupne vrednosti ponudbe brez DDV, razen kadar se skupna vrednost spremeni v skladu s sedmim odstavkom tega člena,</w:t>
      </w:r>
    </w:p>
    <w:p w14:paraId="19FB00B2" w14:textId="77777777" w:rsidR="006A0B90" w:rsidRDefault="006A0B90" w:rsidP="006A0B90">
      <w:pPr>
        <w:pStyle w:val="Odstavekseznama"/>
        <w:numPr>
          <w:ilvl w:val="0"/>
          <w:numId w:val="18"/>
        </w:numPr>
        <w:rPr>
          <w:rFonts w:ascii="Segoe UI" w:hAnsi="Segoe UI" w:cs="Segoe UI"/>
          <w:sz w:val="22"/>
          <w:szCs w:val="22"/>
        </w:rPr>
      </w:pPr>
      <w:r>
        <w:rPr>
          <w:rFonts w:ascii="Segoe UI" w:hAnsi="Segoe UI" w:cs="Segoe UI"/>
          <w:sz w:val="22"/>
          <w:szCs w:val="22"/>
        </w:rPr>
        <w:t>tistega dela ponudbe, ki se veže na tehnične specifikacije predmeta javnega naročila.</w:t>
      </w:r>
    </w:p>
    <w:p w14:paraId="4D566D40" w14:textId="77777777" w:rsidR="006A0B90" w:rsidRDefault="006A0B90" w:rsidP="006A0B90">
      <w:pPr>
        <w:pStyle w:val="Telobesedila"/>
        <w:rPr>
          <w:rFonts w:ascii="Segoe UI" w:hAnsi="Segoe UI" w:cs="Segoe UI"/>
          <w:sz w:val="22"/>
          <w:szCs w:val="22"/>
        </w:rPr>
      </w:pPr>
    </w:p>
    <w:p w14:paraId="07AA201F"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Stroški ponudbe</w:t>
      </w:r>
    </w:p>
    <w:p w14:paraId="249F0002" w14:textId="77777777" w:rsidR="006A0B90" w:rsidRDefault="006A0B90" w:rsidP="006A0B90">
      <w:pPr>
        <w:pStyle w:val="Telobesedila"/>
        <w:rPr>
          <w:rFonts w:ascii="Segoe UI" w:hAnsi="Segoe UI" w:cs="Segoe UI"/>
          <w:sz w:val="22"/>
          <w:szCs w:val="22"/>
        </w:rPr>
      </w:pPr>
    </w:p>
    <w:p w14:paraId="02D00FCB" w14:textId="77777777" w:rsidR="006A0B90" w:rsidRDefault="006A0B90" w:rsidP="006A0B90">
      <w:pPr>
        <w:pStyle w:val="Telobesedila"/>
        <w:outlineLvl w:val="0"/>
        <w:rPr>
          <w:rFonts w:ascii="Segoe UI" w:hAnsi="Segoe UI" w:cs="Segoe UI"/>
          <w:sz w:val="22"/>
          <w:szCs w:val="22"/>
        </w:rPr>
      </w:pPr>
      <w:r>
        <w:rPr>
          <w:rFonts w:ascii="Segoe UI" w:hAnsi="Segoe UI" w:cs="Segoe UI"/>
          <w:sz w:val="22"/>
          <w:szCs w:val="22"/>
        </w:rPr>
        <w:t>Ponudnik nosi vse stroške, povezane s pripravo in predložitvijo ponudbe.</w:t>
      </w:r>
    </w:p>
    <w:p w14:paraId="02FA81AB" w14:textId="77777777" w:rsidR="006A0B90" w:rsidRDefault="006A0B90" w:rsidP="006A0B90">
      <w:pPr>
        <w:pStyle w:val="Telobesedila"/>
        <w:rPr>
          <w:rFonts w:ascii="Segoe UI" w:hAnsi="Segoe UI" w:cs="Segoe UI"/>
          <w:sz w:val="22"/>
          <w:szCs w:val="22"/>
        </w:rPr>
      </w:pPr>
    </w:p>
    <w:p w14:paraId="5F4D22F6" w14:textId="77777777" w:rsidR="006A0B90" w:rsidRPr="00C445FA" w:rsidRDefault="006A0B90" w:rsidP="006A0B90">
      <w:pPr>
        <w:pStyle w:val="Poglavje2"/>
        <w:numPr>
          <w:ilvl w:val="1"/>
          <w:numId w:val="17"/>
        </w:numPr>
        <w:rPr>
          <w:rFonts w:ascii="Segoe UI" w:hAnsi="Segoe UI" w:cs="Segoe UI"/>
          <w:sz w:val="22"/>
          <w:szCs w:val="22"/>
        </w:rPr>
      </w:pPr>
      <w:r w:rsidRPr="00C445FA">
        <w:rPr>
          <w:rFonts w:ascii="Segoe UI" w:hAnsi="Segoe UI" w:cs="Segoe UI"/>
          <w:sz w:val="22"/>
          <w:szCs w:val="22"/>
        </w:rPr>
        <w:t>Plačilni pogoji</w:t>
      </w:r>
    </w:p>
    <w:p w14:paraId="2D431DCA" w14:textId="77777777" w:rsidR="006A0B90" w:rsidRPr="00C445FA" w:rsidRDefault="006A0B90" w:rsidP="006A0B90">
      <w:pPr>
        <w:pStyle w:val="Telobesedila"/>
        <w:rPr>
          <w:rFonts w:ascii="Segoe UI" w:hAnsi="Segoe UI" w:cs="Segoe UI"/>
          <w:sz w:val="22"/>
          <w:szCs w:val="22"/>
        </w:rPr>
      </w:pPr>
    </w:p>
    <w:p w14:paraId="02DAAC32" w14:textId="77777777" w:rsidR="00E968F1" w:rsidRPr="00E968F1" w:rsidRDefault="006A0B90" w:rsidP="00E647D6">
      <w:pPr>
        <w:pStyle w:val="Telobesedila"/>
        <w:rPr>
          <w:rFonts w:ascii="Segoe UI" w:hAnsi="Segoe UI" w:cs="Segoe UI"/>
          <w:sz w:val="22"/>
          <w:szCs w:val="22"/>
        </w:rPr>
      </w:pPr>
      <w:r w:rsidRPr="00E968F1">
        <w:rPr>
          <w:rFonts w:ascii="Segoe UI" w:hAnsi="Segoe UI" w:cs="Segoe UI"/>
          <w:sz w:val="22"/>
          <w:szCs w:val="22"/>
        </w:rPr>
        <w:lastRenderedPageBreak/>
        <w:t>Rok plačila je 30 dni po prejemu računa.</w:t>
      </w:r>
      <w:r w:rsidR="00E647D6" w:rsidRPr="00E968F1">
        <w:rPr>
          <w:rFonts w:ascii="Segoe UI" w:hAnsi="Segoe UI" w:cs="Segoe UI"/>
          <w:sz w:val="22"/>
          <w:szCs w:val="22"/>
        </w:rPr>
        <w:t xml:space="preserve"> </w:t>
      </w:r>
      <w:r w:rsidR="00E647D6" w:rsidRPr="00E647D6">
        <w:rPr>
          <w:rFonts w:ascii="Segoe UI" w:hAnsi="Segoe UI" w:cs="Segoe UI"/>
          <w:bCs/>
          <w:sz w:val="22"/>
          <w:szCs w:val="22"/>
        </w:rPr>
        <w:t xml:space="preserve">Račun za opravljene dobave se izstavlja 1-krat mesečno in sicer  za obdobje od prvega do zadnjega dne v mesecu za pretekli mesec. </w:t>
      </w:r>
      <w:r w:rsidRPr="00E968F1">
        <w:rPr>
          <w:rFonts w:ascii="Segoe UI" w:hAnsi="Segoe UI" w:cs="Segoe UI"/>
          <w:sz w:val="22"/>
          <w:szCs w:val="22"/>
        </w:rPr>
        <w:t xml:space="preserve"> Priloga računa je</w:t>
      </w:r>
      <w:r w:rsidR="00E968F1" w:rsidRPr="00E968F1">
        <w:rPr>
          <w:rFonts w:ascii="Segoe UI" w:hAnsi="Segoe UI" w:cs="Segoe UI"/>
          <w:sz w:val="22"/>
          <w:szCs w:val="22"/>
        </w:rPr>
        <w:t xml:space="preserve"> s</w:t>
      </w:r>
      <w:r w:rsidR="00E968F1" w:rsidRPr="00E647D6">
        <w:rPr>
          <w:rFonts w:ascii="Segoe UI" w:hAnsi="Segoe UI" w:cs="Segoe UI"/>
          <w:bCs/>
          <w:sz w:val="22"/>
          <w:szCs w:val="22"/>
        </w:rPr>
        <w:t>eznam nabavljenih pnevmatik</w:t>
      </w:r>
      <w:r w:rsidR="00E968F1" w:rsidRPr="00E968F1">
        <w:rPr>
          <w:rFonts w:ascii="Segoe UI" w:hAnsi="Segoe UI" w:cs="Segoe UI"/>
          <w:sz w:val="22"/>
          <w:szCs w:val="22"/>
        </w:rPr>
        <w:t>.</w:t>
      </w:r>
    </w:p>
    <w:p w14:paraId="1A0CBD87" w14:textId="77777777" w:rsidR="006A0B90" w:rsidRPr="00E968F1" w:rsidRDefault="006A0B90" w:rsidP="00E647D6">
      <w:pPr>
        <w:pStyle w:val="Telobesedila"/>
        <w:rPr>
          <w:rFonts w:ascii="Segoe UI" w:hAnsi="Segoe UI" w:cs="Segoe UI"/>
          <w:sz w:val="22"/>
          <w:szCs w:val="22"/>
        </w:rPr>
      </w:pPr>
      <w:r w:rsidRPr="00E968F1">
        <w:rPr>
          <w:rFonts w:ascii="Segoe UI" w:hAnsi="Segoe UI" w:cs="Segoe UI"/>
          <w:sz w:val="22"/>
          <w:szCs w:val="22"/>
        </w:rPr>
        <w:t>Datum na računu ne sme biti s</w:t>
      </w:r>
      <w:bookmarkStart w:id="1" w:name="_Hlk95372029"/>
      <w:r w:rsidR="00C445FA" w:rsidRPr="00E968F1">
        <w:rPr>
          <w:rFonts w:ascii="Segoe UI" w:hAnsi="Segoe UI" w:cs="Segoe UI"/>
          <w:sz w:val="22"/>
          <w:szCs w:val="22"/>
        </w:rPr>
        <w:t xml:space="preserve">tarejši od datuma dobave blaga. </w:t>
      </w:r>
      <w:r w:rsidRPr="00E968F1">
        <w:rPr>
          <w:rFonts w:ascii="Segoe UI" w:hAnsi="Segoe UI" w:cs="Segoe UI"/>
          <w:sz w:val="22"/>
          <w:szCs w:val="22"/>
        </w:rPr>
        <w:t>Na računu mora biti označen sklic na številko nabavnega naročila, ki ga bo ponudnik prejel po sklenitvi okvirnega sporazuma s strani skrbnika</w:t>
      </w:r>
      <w:bookmarkEnd w:id="1"/>
      <w:r w:rsidRPr="00E968F1">
        <w:rPr>
          <w:rFonts w:ascii="Segoe UI" w:hAnsi="Segoe UI" w:cs="Segoe UI"/>
          <w:sz w:val="22"/>
          <w:szCs w:val="22"/>
        </w:rPr>
        <w:t xml:space="preserve"> okvirnega sporazuma.</w:t>
      </w:r>
    </w:p>
    <w:p w14:paraId="75CFA2D5" w14:textId="77777777" w:rsidR="00E647D6" w:rsidRDefault="00E647D6" w:rsidP="006A0B90">
      <w:pPr>
        <w:pStyle w:val="Telobesedila"/>
        <w:rPr>
          <w:rFonts w:ascii="Segoe UI" w:hAnsi="Segoe UI" w:cs="Segoe UI"/>
          <w:sz w:val="22"/>
          <w:szCs w:val="22"/>
        </w:rPr>
      </w:pPr>
    </w:p>
    <w:p w14:paraId="39A6BE77" w14:textId="77777777" w:rsidR="006A0B90" w:rsidRDefault="006A0B90" w:rsidP="006A0B90">
      <w:pPr>
        <w:pStyle w:val="Telobesedila"/>
        <w:rPr>
          <w:rFonts w:ascii="Segoe UI" w:hAnsi="Segoe UI"/>
          <w:sz w:val="22"/>
          <w:szCs w:val="22"/>
        </w:rPr>
      </w:pPr>
      <w:r>
        <w:rPr>
          <w:rFonts w:ascii="Segoe UI" w:hAnsi="Segoe UI"/>
          <w:sz w:val="22"/>
          <w:szCs w:val="22"/>
        </w:rPr>
        <w:t xml:space="preserve">Vsaka od pogodbenih strank lahko predlaga možnost predčasnega plačila z uvedbo </w:t>
      </w:r>
      <w:proofErr w:type="spellStart"/>
      <w:r>
        <w:rPr>
          <w:rFonts w:ascii="Segoe UI" w:hAnsi="Segoe UI"/>
          <w:sz w:val="22"/>
          <w:szCs w:val="22"/>
        </w:rPr>
        <w:t>cassa</w:t>
      </w:r>
      <w:proofErr w:type="spellEnd"/>
      <w:r>
        <w:rPr>
          <w:rFonts w:ascii="Segoe UI" w:hAnsi="Segoe UI"/>
          <w:sz w:val="22"/>
          <w:szCs w:val="22"/>
        </w:rPr>
        <w:t xml:space="preserve"> skonta, višina katerega pa se bo določila naknadno skladno z izvedbo pogajanj.</w:t>
      </w:r>
    </w:p>
    <w:p w14:paraId="4CE5A316" w14:textId="77777777" w:rsidR="006A0B90" w:rsidRDefault="006A0B90" w:rsidP="006A0B90">
      <w:pPr>
        <w:pStyle w:val="Telobesedila"/>
        <w:rPr>
          <w:rFonts w:ascii="Segoe UI" w:hAnsi="Segoe UI" w:cs="Segoe UI"/>
          <w:color w:val="00B050"/>
          <w:sz w:val="22"/>
          <w:szCs w:val="22"/>
        </w:rPr>
      </w:pPr>
    </w:p>
    <w:p w14:paraId="20AE6440" w14:textId="77777777" w:rsidR="006A0B90" w:rsidRDefault="006A0B90" w:rsidP="006A0B90">
      <w:pPr>
        <w:rPr>
          <w:rFonts w:ascii="Segoe UI" w:hAnsi="Segoe UI" w:cs="Segoe UI"/>
          <w:sz w:val="22"/>
          <w:szCs w:val="22"/>
        </w:rPr>
      </w:pPr>
      <w:r>
        <w:rPr>
          <w:rFonts w:ascii="Segoe UI" w:hAnsi="Segoe UI" w:cs="Segoe UI"/>
          <w:b/>
          <w:bCs/>
          <w:sz w:val="22"/>
          <w:szCs w:val="22"/>
          <w:lang w:eastAsia="sl-SI"/>
        </w:rPr>
        <w:t xml:space="preserve">Računi se izstavijo in pošljejo na naslov družbe, in sicer: Pošta Slovenije d.o.o., Slomškov trg 10, 2000 Maribor najkasneje do 5. v mesecu za izvedeno storitev v preteklem mesecu ali se pošljejo preko storitve </w:t>
      </w:r>
      <w:proofErr w:type="spellStart"/>
      <w:r>
        <w:rPr>
          <w:rFonts w:ascii="Segoe UI" w:hAnsi="Segoe UI" w:cs="Segoe UI"/>
          <w:b/>
          <w:bCs/>
          <w:sz w:val="22"/>
          <w:szCs w:val="22"/>
          <w:lang w:eastAsia="sl-SI"/>
        </w:rPr>
        <w:t>eNabiralnik</w:t>
      </w:r>
      <w:proofErr w:type="spellEnd"/>
      <w:r>
        <w:rPr>
          <w:rFonts w:ascii="Segoe UI" w:hAnsi="Segoe UI" w:cs="Segoe UI"/>
          <w:b/>
          <w:bCs/>
          <w:sz w:val="22"/>
          <w:szCs w:val="22"/>
          <w:lang w:eastAsia="sl-SI"/>
        </w:rPr>
        <w:t>.</w:t>
      </w:r>
    </w:p>
    <w:p w14:paraId="5D48BC3F" w14:textId="77777777" w:rsidR="006A0B90" w:rsidRDefault="006A0B90" w:rsidP="006A0B90">
      <w:pPr>
        <w:rPr>
          <w:rFonts w:ascii="Calibri" w:hAnsi="Calibri"/>
          <w:sz w:val="22"/>
          <w:szCs w:val="22"/>
        </w:rPr>
      </w:pPr>
      <w:r>
        <w:rPr>
          <w:rFonts w:ascii="Segoe UI" w:hAnsi="Segoe UI" w:cs="Segoe UI"/>
          <w:sz w:val="22"/>
          <w:szCs w:val="22"/>
          <w:lang w:eastAsia="sl-SI"/>
        </w:rPr>
        <w:t xml:space="preserve">Navodilo za pravilno usmerjanje e-računa na e-lokacijo Pošte Slovenije je objavljeno na naslednji povezavi </w:t>
      </w:r>
      <w:hyperlink r:id="rId16" w:history="1">
        <w:r>
          <w:rPr>
            <w:rStyle w:val="Hiperpovezava"/>
            <w:rFonts w:ascii="Segoe UI" w:hAnsi="Segoe UI" w:cs="Segoe UI"/>
            <w:sz w:val="22"/>
            <w:szCs w:val="22"/>
          </w:rPr>
          <w:t>Javna naročila-top | Pošta Slovenije (posta.si)</w:t>
        </w:r>
      </w:hyperlink>
      <w:r>
        <w:rPr>
          <w:rFonts w:ascii="Segoe UI" w:hAnsi="Segoe UI" w:cs="Segoe UI"/>
          <w:sz w:val="22"/>
          <w:szCs w:val="22"/>
        </w:rPr>
        <w:t>.</w:t>
      </w:r>
    </w:p>
    <w:p w14:paraId="4A6AA44A" w14:textId="77777777" w:rsidR="006A0B90" w:rsidRDefault="006A0B90" w:rsidP="006A0B90">
      <w:pPr>
        <w:pStyle w:val="Telobesedila"/>
        <w:rPr>
          <w:rFonts w:ascii="Segoe UI" w:hAnsi="Segoe UI" w:cs="Segoe UI"/>
          <w:sz w:val="22"/>
          <w:szCs w:val="22"/>
        </w:rPr>
      </w:pPr>
    </w:p>
    <w:p w14:paraId="782D77D5"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Cena</w:t>
      </w:r>
    </w:p>
    <w:p w14:paraId="035B1521" w14:textId="77777777" w:rsidR="006A0B90" w:rsidRDefault="006A0B90" w:rsidP="006A0B90">
      <w:pPr>
        <w:pStyle w:val="Telobesedila"/>
        <w:rPr>
          <w:rFonts w:ascii="Segoe UI" w:hAnsi="Segoe UI" w:cs="Segoe UI"/>
          <w:sz w:val="22"/>
          <w:szCs w:val="22"/>
        </w:rPr>
      </w:pPr>
    </w:p>
    <w:p w14:paraId="58463215" w14:textId="77777777" w:rsidR="006A0B90" w:rsidRDefault="00C445FA" w:rsidP="006A0B90">
      <w:pPr>
        <w:pStyle w:val="Telobesedila"/>
        <w:rPr>
          <w:rFonts w:ascii="Segoe UI" w:hAnsi="Segoe UI" w:cs="Segoe UI"/>
          <w:sz w:val="22"/>
          <w:szCs w:val="22"/>
        </w:rPr>
      </w:pPr>
      <w:r w:rsidRPr="00C445FA">
        <w:rPr>
          <w:rFonts w:ascii="Segoe UI" w:hAnsi="Segoe UI" w:cs="Segoe UI"/>
          <w:sz w:val="22"/>
          <w:szCs w:val="22"/>
        </w:rPr>
        <w:t>Cena mora biti fiksna</w:t>
      </w:r>
      <w:r w:rsidR="006A0B90" w:rsidRPr="00C445FA">
        <w:rPr>
          <w:rFonts w:ascii="Segoe UI" w:hAnsi="Segoe UI" w:cs="Segoe UI"/>
          <w:sz w:val="22"/>
          <w:szCs w:val="22"/>
        </w:rPr>
        <w:t>, izražena v evrih (€), brez davka na dodano vrednost (DDV). Vsi stroški morajo biti vračunani v ceno. Davek na dodano vrednost mora biti prikazan posebej, v skladu z obrazcem ponudbenega predračuna.</w:t>
      </w:r>
    </w:p>
    <w:p w14:paraId="17FC3815" w14:textId="77777777" w:rsidR="006A0B90" w:rsidRDefault="006A0B90" w:rsidP="006A0B90">
      <w:pPr>
        <w:pStyle w:val="Telobesedila"/>
        <w:rPr>
          <w:rFonts w:ascii="Segoe UI" w:hAnsi="Segoe UI" w:cs="Segoe UI"/>
          <w:b/>
          <w:sz w:val="22"/>
          <w:szCs w:val="22"/>
        </w:rPr>
      </w:pPr>
    </w:p>
    <w:p w14:paraId="4200390C" w14:textId="77777777" w:rsidR="006A0B90" w:rsidRDefault="006A0B90" w:rsidP="006A0B90">
      <w:pPr>
        <w:pStyle w:val="Telobesedila"/>
        <w:rPr>
          <w:rFonts w:ascii="Segoe UI" w:hAnsi="Segoe UI" w:cs="Segoe UI"/>
          <w:sz w:val="22"/>
          <w:szCs w:val="22"/>
        </w:rPr>
      </w:pPr>
      <w:bookmarkStart w:id="2" w:name="_Hlk166593180"/>
      <w:r>
        <w:rPr>
          <w:rFonts w:ascii="Segoe UI" w:hAnsi="Segoe UI" w:cs="Segoe UI"/>
          <w:sz w:val="22"/>
          <w:szCs w:val="22"/>
        </w:rPr>
        <w:t>Če bodo v ponudbi za dano naročilo ponujene neobičajno nizke cene, jih bo naročnik v skladu z določilom 86. člena ZJN-3 preveril.</w:t>
      </w:r>
    </w:p>
    <w:bookmarkEnd w:id="2"/>
    <w:p w14:paraId="1D995CC6" w14:textId="77777777" w:rsidR="006A0B90" w:rsidRDefault="006A0B90" w:rsidP="006A0B90">
      <w:pPr>
        <w:pStyle w:val="Telobesedila"/>
        <w:rPr>
          <w:rFonts w:ascii="Segoe UI" w:hAnsi="Segoe UI" w:cs="Segoe UI"/>
          <w:sz w:val="22"/>
          <w:szCs w:val="22"/>
        </w:rPr>
      </w:pPr>
    </w:p>
    <w:p w14:paraId="1F88E27C" w14:textId="77777777" w:rsidR="006A0B90" w:rsidRDefault="006A0B90" w:rsidP="006A0B90">
      <w:pPr>
        <w:pStyle w:val="Telobesedila"/>
        <w:rPr>
          <w:rFonts w:ascii="Segoe UI" w:hAnsi="Segoe UI" w:cs="Segoe UI"/>
          <w:sz w:val="22"/>
          <w:szCs w:val="22"/>
        </w:rPr>
      </w:pPr>
      <w:bookmarkStart w:id="3" w:name="_Hlk166593299"/>
      <w:r>
        <w:rPr>
          <w:rFonts w:ascii="Segoe UI" w:hAnsi="Segoe UI" w:cs="Segoe UI"/>
          <w:b/>
          <w:sz w:val="22"/>
          <w:szCs w:val="22"/>
          <w:u w:val="single"/>
        </w:rPr>
        <w:t>Cene v ponudbi morajo pokrivati vse stroške, ki jih bo imel ponudnik z realizacijo naročila</w:t>
      </w:r>
      <w:r>
        <w:rPr>
          <w:rFonts w:ascii="Segoe UI" w:hAnsi="Segoe UI" w:cs="Segoe UI"/>
          <w:sz w:val="22"/>
          <w:szCs w:val="22"/>
        </w:rPr>
        <w:t>. Naročnik ne bo izbranemu ponudniku dovoljeval dodatnega zaračunavanja.</w:t>
      </w:r>
    </w:p>
    <w:bookmarkEnd w:id="3"/>
    <w:p w14:paraId="61657E9E" w14:textId="77777777" w:rsidR="006A0B90" w:rsidRDefault="006A0B90" w:rsidP="006A0B90">
      <w:pPr>
        <w:pStyle w:val="Telobesedila"/>
        <w:rPr>
          <w:rFonts w:ascii="Segoe UI" w:hAnsi="Segoe UI" w:cs="Segoe UI"/>
          <w:sz w:val="22"/>
          <w:szCs w:val="22"/>
        </w:rPr>
      </w:pPr>
    </w:p>
    <w:p w14:paraId="0DB76FDC" w14:textId="77777777" w:rsidR="00C445FA" w:rsidRPr="00C445FA" w:rsidRDefault="00C445FA" w:rsidP="00C445FA">
      <w:pPr>
        <w:autoSpaceDE w:val="0"/>
        <w:autoSpaceDN w:val="0"/>
        <w:adjustRightInd w:val="0"/>
        <w:jc w:val="left"/>
        <w:rPr>
          <w:rFonts w:ascii="Segoe UI" w:hAnsi="Segoe UI" w:cs="Segoe UI"/>
          <w:color w:val="000000"/>
          <w:sz w:val="22"/>
          <w:szCs w:val="22"/>
          <w:lang w:eastAsia="sl-SI"/>
        </w:rPr>
      </w:pPr>
      <w:r w:rsidRPr="00C445FA">
        <w:rPr>
          <w:rFonts w:ascii="Segoe UI" w:hAnsi="Segoe UI" w:cs="Segoe UI"/>
          <w:color w:val="000000"/>
          <w:sz w:val="22"/>
          <w:szCs w:val="22"/>
          <w:lang w:eastAsia="sl-SI"/>
        </w:rPr>
        <w:t>Cena mora vsebovati:</w:t>
      </w:r>
    </w:p>
    <w:p w14:paraId="514AF315" w14:textId="77777777" w:rsidR="00C445FA" w:rsidRPr="00C445FA" w:rsidRDefault="00C445FA" w:rsidP="00C445FA">
      <w:pPr>
        <w:numPr>
          <w:ilvl w:val="0"/>
          <w:numId w:val="26"/>
        </w:numPr>
        <w:autoSpaceDE w:val="0"/>
        <w:autoSpaceDN w:val="0"/>
        <w:adjustRightInd w:val="0"/>
        <w:spacing w:after="54"/>
        <w:jc w:val="left"/>
        <w:rPr>
          <w:rFonts w:ascii="Segoe UI" w:hAnsi="Segoe UI" w:cs="Segoe UI"/>
          <w:color w:val="000000"/>
          <w:sz w:val="22"/>
          <w:szCs w:val="22"/>
          <w:lang w:eastAsia="sl-SI"/>
        </w:rPr>
      </w:pPr>
      <w:r w:rsidRPr="00C445FA">
        <w:rPr>
          <w:rFonts w:ascii="Segoe UI" w:hAnsi="Segoe UI" w:cs="Segoe UI"/>
          <w:color w:val="000000"/>
          <w:sz w:val="22"/>
          <w:szCs w:val="22"/>
          <w:lang w:eastAsia="sl-SI"/>
        </w:rPr>
        <w:t>blago (pnevmatike),</w:t>
      </w:r>
    </w:p>
    <w:p w14:paraId="435C5441" w14:textId="77777777" w:rsidR="00C445FA" w:rsidRPr="00C445FA" w:rsidRDefault="00C445FA" w:rsidP="00C445FA">
      <w:pPr>
        <w:numPr>
          <w:ilvl w:val="0"/>
          <w:numId w:val="26"/>
        </w:numPr>
        <w:autoSpaceDE w:val="0"/>
        <w:autoSpaceDN w:val="0"/>
        <w:adjustRightInd w:val="0"/>
        <w:spacing w:after="54"/>
        <w:jc w:val="left"/>
        <w:rPr>
          <w:rFonts w:ascii="Segoe UI" w:hAnsi="Segoe UI" w:cs="Segoe UI"/>
          <w:color w:val="000000"/>
          <w:sz w:val="22"/>
          <w:szCs w:val="22"/>
          <w:lang w:eastAsia="sl-SI"/>
        </w:rPr>
      </w:pPr>
      <w:r w:rsidRPr="00C445FA">
        <w:rPr>
          <w:rFonts w:ascii="Segoe UI" w:hAnsi="Segoe UI" w:cs="Segoe UI"/>
          <w:color w:val="000000"/>
          <w:sz w:val="22"/>
          <w:szCs w:val="22"/>
          <w:lang w:eastAsia="sl-SI"/>
        </w:rPr>
        <w:t>dobavo in razkladanje blaga na naslovih oz. lokacijah dobave, ki jo določi naročnik za vsakokratno dobavo tekom izvajanja pogodbe,</w:t>
      </w:r>
    </w:p>
    <w:p w14:paraId="48192378" w14:textId="77777777" w:rsidR="00C445FA" w:rsidRPr="00C445FA" w:rsidRDefault="00C445FA" w:rsidP="00C445FA">
      <w:pPr>
        <w:numPr>
          <w:ilvl w:val="0"/>
          <w:numId w:val="26"/>
        </w:numPr>
        <w:autoSpaceDE w:val="0"/>
        <w:autoSpaceDN w:val="0"/>
        <w:adjustRightInd w:val="0"/>
        <w:spacing w:after="54"/>
        <w:jc w:val="left"/>
        <w:rPr>
          <w:rFonts w:ascii="Segoe UI" w:hAnsi="Segoe UI" w:cs="Segoe UI"/>
          <w:color w:val="000000"/>
          <w:sz w:val="22"/>
          <w:szCs w:val="22"/>
          <w:lang w:eastAsia="sl-SI"/>
        </w:rPr>
      </w:pPr>
      <w:r w:rsidRPr="00C445FA">
        <w:rPr>
          <w:rFonts w:ascii="Segoe UI" w:hAnsi="Segoe UI" w:cs="Segoe UI"/>
          <w:color w:val="000000"/>
          <w:sz w:val="22"/>
          <w:szCs w:val="22"/>
          <w:lang w:eastAsia="sl-SI"/>
        </w:rPr>
        <w:t>vse potrebne storitve,</w:t>
      </w:r>
    </w:p>
    <w:p w14:paraId="077294FA" w14:textId="77777777" w:rsidR="00C445FA" w:rsidRPr="00C445FA" w:rsidRDefault="00C445FA" w:rsidP="00C445FA">
      <w:pPr>
        <w:numPr>
          <w:ilvl w:val="0"/>
          <w:numId w:val="26"/>
        </w:numPr>
        <w:autoSpaceDE w:val="0"/>
        <w:autoSpaceDN w:val="0"/>
        <w:adjustRightInd w:val="0"/>
        <w:jc w:val="left"/>
        <w:rPr>
          <w:rFonts w:ascii="Segoe UI" w:hAnsi="Segoe UI" w:cs="Segoe UI"/>
          <w:color w:val="000000"/>
          <w:sz w:val="22"/>
          <w:szCs w:val="22"/>
          <w:lang w:eastAsia="sl-SI"/>
        </w:rPr>
      </w:pPr>
      <w:r w:rsidRPr="00C445FA">
        <w:rPr>
          <w:rFonts w:ascii="Segoe UI" w:hAnsi="Segoe UI" w:cs="Segoe UI"/>
          <w:color w:val="000000"/>
          <w:sz w:val="22"/>
          <w:szCs w:val="22"/>
          <w:lang w:eastAsia="sl-SI"/>
        </w:rPr>
        <w:t>vse morebitne druge stroške.</w:t>
      </w:r>
    </w:p>
    <w:p w14:paraId="51CA0141" w14:textId="77777777" w:rsidR="006A0B90" w:rsidRDefault="006A0B90" w:rsidP="006A0B90">
      <w:pPr>
        <w:pStyle w:val="Telobesedila"/>
        <w:rPr>
          <w:rFonts w:ascii="Segoe UI" w:hAnsi="Segoe UI" w:cs="Segoe UI"/>
          <w:sz w:val="22"/>
          <w:szCs w:val="22"/>
        </w:rPr>
      </w:pPr>
    </w:p>
    <w:p w14:paraId="4D9EEA90"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Merila</w:t>
      </w:r>
    </w:p>
    <w:p w14:paraId="649968E2" w14:textId="77777777" w:rsidR="006A0B90" w:rsidRDefault="006A0B90" w:rsidP="006A0B90">
      <w:pPr>
        <w:pStyle w:val="Telobesedila"/>
        <w:rPr>
          <w:rFonts w:ascii="Segoe UI" w:hAnsi="Segoe UI" w:cs="Segoe UI"/>
          <w:sz w:val="22"/>
          <w:szCs w:val="22"/>
        </w:rPr>
      </w:pPr>
    </w:p>
    <w:p w14:paraId="6C598662" w14:textId="77777777" w:rsidR="00C445FA" w:rsidRPr="002606DC" w:rsidRDefault="00C445FA" w:rsidP="002606DC">
      <w:pPr>
        <w:autoSpaceDE w:val="0"/>
        <w:autoSpaceDN w:val="0"/>
        <w:adjustRightInd w:val="0"/>
        <w:jc w:val="left"/>
        <w:rPr>
          <w:rFonts w:ascii="Segoe UI" w:hAnsi="Segoe UI" w:cs="Segoe UI"/>
          <w:b/>
          <w:bCs/>
          <w:color w:val="000000"/>
          <w:sz w:val="22"/>
          <w:szCs w:val="22"/>
          <w:lang w:eastAsia="sl-SI"/>
        </w:rPr>
      </w:pPr>
      <w:r w:rsidRPr="00937DFC">
        <w:rPr>
          <w:rFonts w:ascii="Segoe UI" w:hAnsi="Segoe UI" w:cs="Segoe UI"/>
          <w:color w:val="000000"/>
          <w:sz w:val="22"/>
          <w:szCs w:val="22"/>
          <w:lang w:eastAsia="sl-SI"/>
        </w:rPr>
        <w:t>Merilo za ocenitev ponudbe je ekonomsko najugodnejša ponudba na sklop, in sicer</w:t>
      </w:r>
      <w:r w:rsidRPr="00937DFC">
        <w:rPr>
          <w:rFonts w:ascii="Segoe UI" w:hAnsi="Segoe UI" w:cs="Segoe UI"/>
          <w:b/>
          <w:bCs/>
          <w:color w:val="000000"/>
          <w:sz w:val="22"/>
          <w:szCs w:val="22"/>
          <w:lang w:eastAsia="sl-SI"/>
        </w:rPr>
        <w:t>:</w:t>
      </w:r>
    </w:p>
    <w:p w14:paraId="4185471A" w14:textId="77777777" w:rsidR="00C445FA" w:rsidRDefault="00C445FA" w:rsidP="00C445FA">
      <w:pPr>
        <w:autoSpaceDE w:val="0"/>
        <w:autoSpaceDN w:val="0"/>
        <w:adjustRightInd w:val="0"/>
        <w:jc w:val="left"/>
        <w:rPr>
          <w:rFonts w:ascii="Segoe UI" w:hAnsi="Segoe UI" w:cs="Segoe UI"/>
          <w:b/>
          <w:bCs/>
          <w:color w:val="000000"/>
          <w:sz w:val="22"/>
          <w:szCs w:val="22"/>
          <w:lang w:eastAsia="sl-SI"/>
        </w:rPr>
      </w:pPr>
    </w:p>
    <w:p w14:paraId="310580B2" w14:textId="77777777" w:rsidR="005A71DF" w:rsidRPr="00F7743D" w:rsidRDefault="005A71DF" w:rsidP="005A71DF">
      <w:pPr>
        <w:autoSpaceDE w:val="0"/>
        <w:autoSpaceDN w:val="0"/>
        <w:adjustRightInd w:val="0"/>
        <w:jc w:val="left"/>
        <w:rPr>
          <w:rFonts w:ascii="Segoe UI" w:hAnsi="Segoe UI" w:cs="Segoe UI"/>
          <w:b/>
          <w:bCs/>
          <w:color w:val="000000"/>
          <w:sz w:val="22"/>
          <w:szCs w:val="22"/>
          <w:u w:val="single"/>
          <w:lang w:eastAsia="sl-SI"/>
        </w:rPr>
      </w:pPr>
      <w:r w:rsidRPr="00F7743D">
        <w:rPr>
          <w:rFonts w:ascii="Segoe UI" w:hAnsi="Segoe UI" w:cs="Segoe UI"/>
          <w:b/>
          <w:bCs/>
          <w:color w:val="000000"/>
          <w:sz w:val="22"/>
          <w:szCs w:val="22"/>
          <w:u w:val="single"/>
          <w:lang w:eastAsia="sl-SI"/>
        </w:rPr>
        <w:t>Sklop 1 (Pnevmatike za LDV in SDV)</w:t>
      </w:r>
      <w:r w:rsidR="002606DC" w:rsidRPr="00F7743D">
        <w:rPr>
          <w:rFonts w:ascii="Segoe UI" w:hAnsi="Segoe UI" w:cs="Segoe UI"/>
          <w:b/>
          <w:bCs/>
          <w:color w:val="000000"/>
          <w:sz w:val="22"/>
          <w:szCs w:val="22"/>
          <w:u w:val="single"/>
          <w:lang w:eastAsia="sl-SI"/>
        </w:rPr>
        <w:t xml:space="preserve"> in </w:t>
      </w:r>
      <w:r w:rsidRPr="00F7743D">
        <w:rPr>
          <w:rFonts w:ascii="Segoe UI" w:hAnsi="Segoe UI" w:cs="Segoe UI"/>
          <w:b/>
          <w:bCs/>
          <w:color w:val="000000"/>
          <w:sz w:val="22"/>
          <w:szCs w:val="22"/>
          <w:u w:val="single"/>
          <w:lang w:eastAsia="sl-SI"/>
        </w:rPr>
        <w:t xml:space="preserve">sklop 2 (Pnevmatike za TV)  </w:t>
      </w:r>
    </w:p>
    <w:p w14:paraId="3B26F4BF" w14:textId="77777777" w:rsidR="005A71DF" w:rsidRDefault="005A71DF" w:rsidP="005A71DF">
      <w:pPr>
        <w:autoSpaceDE w:val="0"/>
        <w:autoSpaceDN w:val="0"/>
        <w:adjustRightInd w:val="0"/>
        <w:jc w:val="left"/>
        <w:rPr>
          <w:rFonts w:ascii="Segoe UI" w:hAnsi="Segoe UI" w:cs="Segoe UI"/>
          <w:b/>
          <w:bCs/>
          <w:color w:val="000000"/>
          <w:sz w:val="22"/>
          <w:szCs w:val="22"/>
          <w:lang w:eastAsia="sl-SI"/>
        </w:rPr>
      </w:pPr>
    </w:p>
    <w:p w14:paraId="6088132F" w14:textId="6E1E0017" w:rsidR="005A71DF" w:rsidRPr="00937DFC" w:rsidRDefault="005A71DF" w:rsidP="005A71DF">
      <w:pPr>
        <w:autoSpaceDE w:val="0"/>
        <w:autoSpaceDN w:val="0"/>
        <w:adjustRightInd w:val="0"/>
        <w:jc w:val="left"/>
        <w:rPr>
          <w:rFonts w:ascii="Segoe UI" w:hAnsi="Segoe UI" w:cs="Segoe UI"/>
          <w:color w:val="000000"/>
          <w:sz w:val="22"/>
          <w:szCs w:val="22"/>
          <w:lang w:eastAsia="sl-SI"/>
        </w:rPr>
      </w:pPr>
      <w:r w:rsidRPr="00B42C0F">
        <w:rPr>
          <w:rFonts w:ascii="Segoe UI" w:hAnsi="Segoe UI" w:cs="Segoe UI"/>
          <w:b/>
          <w:bCs/>
          <w:color w:val="000000"/>
          <w:sz w:val="22"/>
          <w:szCs w:val="22"/>
          <w:lang w:eastAsia="sl-SI"/>
        </w:rPr>
        <w:t>Merilo 1: Najnižja ponudbena cena na sklop:</w:t>
      </w:r>
      <w:r w:rsidRPr="00937DFC">
        <w:rPr>
          <w:rFonts w:ascii="Segoe UI" w:hAnsi="Segoe UI" w:cs="Segoe UI"/>
          <w:color w:val="000000"/>
          <w:sz w:val="22"/>
          <w:szCs w:val="22"/>
          <w:lang w:eastAsia="sl-SI"/>
        </w:rPr>
        <w:t xml:space="preserve"> </w:t>
      </w:r>
      <w:r>
        <w:rPr>
          <w:rFonts w:ascii="Segoe UI" w:hAnsi="Segoe UI" w:cs="Segoe UI"/>
          <w:b/>
          <w:bCs/>
          <w:color w:val="000000"/>
          <w:sz w:val="22"/>
          <w:szCs w:val="22"/>
          <w:lang w:eastAsia="sl-SI"/>
        </w:rPr>
        <w:t>9</w:t>
      </w:r>
      <w:r w:rsidRPr="00937DFC">
        <w:rPr>
          <w:rFonts w:ascii="Segoe UI" w:hAnsi="Segoe UI" w:cs="Segoe UI"/>
          <w:b/>
          <w:bCs/>
          <w:color w:val="000000"/>
          <w:sz w:val="22"/>
          <w:szCs w:val="22"/>
          <w:lang w:eastAsia="sl-SI"/>
        </w:rPr>
        <w:t>0 točk</w:t>
      </w:r>
    </w:p>
    <w:p w14:paraId="5F54DD12" w14:textId="77777777" w:rsidR="005A71DF" w:rsidRPr="00937DFC" w:rsidRDefault="005A71DF" w:rsidP="005A71DF">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color w:val="000000"/>
          <w:sz w:val="22"/>
          <w:szCs w:val="22"/>
          <w:lang w:eastAsia="sl-SI"/>
        </w:rPr>
        <w:t>Največje možno število točk prejme ponudba z najnižjo ponudbeno ceno, ostale ponudbe pa prejmejo sorazmerno nižje število točk, izračunano po naslednji formuli:</w:t>
      </w:r>
    </w:p>
    <w:p w14:paraId="55B1E410" w14:textId="77777777" w:rsidR="005A71DF" w:rsidRDefault="005A71DF" w:rsidP="005A71DF">
      <w:pPr>
        <w:autoSpaceDE w:val="0"/>
        <w:autoSpaceDN w:val="0"/>
        <w:adjustRightInd w:val="0"/>
        <w:jc w:val="left"/>
        <w:rPr>
          <w:rFonts w:ascii="Segoe UI" w:hAnsi="Segoe UI" w:cs="Segoe UI"/>
          <w:b/>
          <w:bCs/>
          <w:color w:val="000000"/>
          <w:sz w:val="22"/>
          <w:szCs w:val="22"/>
          <w:lang w:eastAsia="sl-SI"/>
        </w:rPr>
      </w:pPr>
    </w:p>
    <w:p w14:paraId="62EAF577" w14:textId="77777777" w:rsidR="005A71DF" w:rsidRPr="00937DFC" w:rsidRDefault="005A71DF" w:rsidP="005A71DF">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              P </w:t>
      </w:r>
      <w:r w:rsidRPr="00937DFC">
        <w:rPr>
          <w:rFonts w:ascii="Segoe UI" w:hAnsi="Segoe UI" w:cs="Segoe UI"/>
          <w:color w:val="000000"/>
          <w:sz w:val="22"/>
          <w:szCs w:val="22"/>
          <w:lang w:eastAsia="sl-SI"/>
        </w:rPr>
        <w:t>(min)</w:t>
      </w:r>
    </w:p>
    <w:p w14:paraId="6AD7CCFD" w14:textId="77777777" w:rsidR="005A71DF" w:rsidRPr="00937DFC" w:rsidRDefault="005A71DF" w:rsidP="005A71DF">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T = </w:t>
      </w:r>
      <w:r w:rsidRPr="00937DFC">
        <w:rPr>
          <w:rFonts w:ascii="Segoe UI" w:hAnsi="Segoe UI" w:cs="Segoe UI"/>
          <w:color w:val="000000"/>
          <w:sz w:val="22"/>
          <w:szCs w:val="22"/>
          <w:lang w:eastAsia="sl-SI"/>
        </w:rPr>
        <w:t xml:space="preserve">------------------ x </w:t>
      </w:r>
      <w:r w:rsidRPr="00937DFC">
        <w:rPr>
          <w:rFonts w:ascii="Segoe UI" w:hAnsi="Segoe UI" w:cs="Segoe UI"/>
          <w:b/>
          <w:bCs/>
          <w:color w:val="000000"/>
          <w:sz w:val="22"/>
          <w:szCs w:val="22"/>
          <w:lang w:eastAsia="sl-SI"/>
        </w:rPr>
        <w:t xml:space="preserve">T </w:t>
      </w:r>
      <w:r w:rsidRPr="00937DFC">
        <w:rPr>
          <w:rFonts w:ascii="Segoe UI" w:hAnsi="Segoe UI" w:cs="Segoe UI"/>
          <w:color w:val="000000"/>
          <w:sz w:val="22"/>
          <w:szCs w:val="22"/>
          <w:lang w:eastAsia="sl-SI"/>
        </w:rPr>
        <w:t>(</w:t>
      </w:r>
      <w:proofErr w:type="spellStart"/>
      <w:r w:rsidRPr="00937DFC">
        <w:rPr>
          <w:rFonts w:ascii="Segoe UI" w:hAnsi="Segoe UI" w:cs="Segoe UI"/>
          <w:color w:val="000000"/>
          <w:sz w:val="22"/>
          <w:szCs w:val="22"/>
          <w:lang w:eastAsia="sl-SI"/>
        </w:rPr>
        <w:t>max</w:t>
      </w:r>
      <w:proofErr w:type="spellEnd"/>
      <w:r w:rsidRPr="00937DFC">
        <w:rPr>
          <w:rFonts w:ascii="Segoe UI" w:hAnsi="Segoe UI" w:cs="Segoe UI"/>
          <w:color w:val="000000"/>
          <w:sz w:val="22"/>
          <w:szCs w:val="22"/>
          <w:lang w:eastAsia="sl-SI"/>
        </w:rPr>
        <w:t>) (90)</w:t>
      </w:r>
    </w:p>
    <w:p w14:paraId="73E0024A" w14:textId="77777777" w:rsidR="005A71DF" w:rsidRPr="00937DFC" w:rsidRDefault="005A71DF" w:rsidP="005A71DF">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              P </w:t>
      </w:r>
      <w:r w:rsidRPr="00937DFC">
        <w:rPr>
          <w:rFonts w:ascii="Segoe UI" w:hAnsi="Segoe UI" w:cs="Segoe UI"/>
          <w:color w:val="000000"/>
          <w:sz w:val="22"/>
          <w:szCs w:val="22"/>
          <w:lang w:eastAsia="sl-SI"/>
        </w:rPr>
        <w:t>(1..x)</w:t>
      </w:r>
    </w:p>
    <w:p w14:paraId="73C4BECD" w14:textId="77777777" w:rsidR="005A71DF" w:rsidRDefault="005A71DF" w:rsidP="005A71DF">
      <w:pPr>
        <w:autoSpaceDE w:val="0"/>
        <w:autoSpaceDN w:val="0"/>
        <w:adjustRightInd w:val="0"/>
        <w:jc w:val="left"/>
        <w:rPr>
          <w:rFonts w:ascii="Segoe UI" w:hAnsi="Segoe UI" w:cs="Segoe UI"/>
          <w:color w:val="000000"/>
          <w:sz w:val="22"/>
          <w:szCs w:val="22"/>
          <w:lang w:eastAsia="sl-SI"/>
        </w:rPr>
      </w:pPr>
    </w:p>
    <w:p w14:paraId="40F072C1" w14:textId="77777777" w:rsidR="00F7743D" w:rsidRPr="00937DFC" w:rsidRDefault="00F7743D" w:rsidP="005A71DF">
      <w:pPr>
        <w:autoSpaceDE w:val="0"/>
        <w:autoSpaceDN w:val="0"/>
        <w:adjustRightInd w:val="0"/>
        <w:jc w:val="left"/>
        <w:rPr>
          <w:rFonts w:ascii="Segoe UI" w:hAnsi="Segoe UI" w:cs="Segoe UI"/>
          <w:color w:val="000000"/>
          <w:sz w:val="22"/>
          <w:szCs w:val="22"/>
          <w:lang w:eastAsia="sl-SI"/>
        </w:rPr>
      </w:pPr>
    </w:p>
    <w:p w14:paraId="5DD8AA4B" w14:textId="77777777" w:rsidR="005A71DF" w:rsidRPr="00937DFC" w:rsidRDefault="005A71DF" w:rsidP="005A71DF">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color w:val="000000"/>
          <w:sz w:val="22"/>
          <w:szCs w:val="22"/>
          <w:lang w:eastAsia="sl-SI"/>
        </w:rPr>
        <w:lastRenderedPageBreak/>
        <w:t>Pri čemer je:</w:t>
      </w:r>
    </w:p>
    <w:p w14:paraId="5C09E7C5" w14:textId="77777777" w:rsidR="005A71DF" w:rsidRPr="00937DFC" w:rsidRDefault="005A71DF" w:rsidP="005A71DF">
      <w:pPr>
        <w:numPr>
          <w:ilvl w:val="0"/>
          <w:numId w:val="27"/>
        </w:numPr>
        <w:autoSpaceDE w:val="0"/>
        <w:autoSpaceDN w:val="0"/>
        <w:adjustRightInd w:val="0"/>
        <w:spacing w:after="114"/>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T </w:t>
      </w:r>
      <w:r w:rsidRPr="00937DFC">
        <w:rPr>
          <w:rFonts w:ascii="Segoe UI" w:hAnsi="Segoe UI" w:cs="Segoe UI"/>
          <w:color w:val="000000"/>
          <w:sz w:val="22"/>
          <w:szCs w:val="22"/>
          <w:lang w:eastAsia="sl-SI"/>
        </w:rPr>
        <w:t>– število točk</w:t>
      </w:r>
    </w:p>
    <w:p w14:paraId="030D5952" w14:textId="77777777" w:rsidR="005A71DF" w:rsidRPr="00937DFC" w:rsidRDefault="005A71DF" w:rsidP="005A71DF">
      <w:pPr>
        <w:numPr>
          <w:ilvl w:val="0"/>
          <w:numId w:val="27"/>
        </w:numPr>
        <w:autoSpaceDE w:val="0"/>
        <w:autoSpaceDN w:val="0"/>
        <w:adjustRightInd w:val="0"/>
        <w:spacing w:after="114"/>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P </w:t>
      </w:r>
      <w:r w:rsidRPr="00937DFC">
        <w:rPr>
          <w:rFonts w:ascii="Segoe UI" w:hAnsi="Segoe UI" w:cs="Segoe UI"/>
          <w:color w:val="000000"/>
          <w:sz w:val="22"/>
          <w:szCs w:val="22"/>
          <w:lang w:eastAsia="sl-SI"/>
        </w:rPr>
        <w:t>(min) – najcenejša ponudba</w:t>
      </w:r>
    </w:p>
    <w:p w14:paraId="32284FB8" w14:textId="77777777" w:rsidR="005A71DF" w:rsidRPr="00937DFC" w:rsidRDefault="005A71DF" w:rsidP="005A71DF">
      <w:pPr>
        <w:numPr>
          <w:ilvl w:val="0"/>
          <w:numId w:val="27"/>
        </w:numPr>
        <w:autoSpaceDE w:val="0"/>
        <w:autoSpaceDN w:val="0"/>
        <w:adjustRightInd w:val="0"/>
        <w:spacing w:after="114"/>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P </w:t>
      </w:r>
      <w:r w:rsidRPr="00937DFC">
        <w:rPr>
          <w:rFonts w:ascii="Segoe UI" w:hAnsi="Segoe UI" w:cs="Segoe UI"/>
          <w:color w:val="000000"/>
          <w:sz w:val="22"/>
          <w:szCs w:val="22"/>
          <w:lang w:eastAsia="sl-SI"/>
        </w:rPr>
        <w:t>(1..x) – vrednost posamezne ponudbe</w:t>
      </w:r>
    </w:p>
    <w:p w14:paraId="4F8710C6" w14:textId="77777777" w:rsidR="005A71DF" w:rsidRPr="00937DFC" w:rsidRDefault="005A71DF" w:rsidP="005A71DF">
      <w:pPr>
        <w:numPr>
          <w:ilvl w:val="0"/>
          <w:numId w:val="27"/>
        </w:num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T </w:t>
      </w:r>
      <w:r w:rsidRPr="00937DFC">
        <w:rPr>
          <w:rFonts w:ascii="Segoe UI" w:hAnsi="Segoe UI" w:cs="Segoe UI"/>
          <w:color w:val="000000"/>
          <w:sz w:val="22"/>
          <w:szCs w:val="22"/>
          <w:lang w:eastAsia="sl-SI"/>
        </w:rPr>
        <w:t>(</w:t>
      </w:r>
      <w:proofErr w:type="spellStart"/>
      <w:r w:rsidRPr="00937DFC">
        <w:rPr>
          <w:rFonts w:ascii="Segoe UI" w:hAnsi="Segoe UI" w:cs="Segoe UI"/>
          <w:color w:val="000000"/>
          <w:sz w:val="22"/>
          <w:szCs w:val="22"/>
          <w:lang w:eastAsia="sl-SI"/>
        </w:rPr>
        <w:t>max</w:t>
      </w:r>
      <w:proofErr w:type="spellEnd"/>
      <w:r w:rsidRPr="00937DFC">
        <w:rPr>
          <w:rFonts w:ascii="Segoe UI" w:hAnsi="Segoe UI" w:cs="Segoe UI"/>
          <w:color w:val="000000"/>
          <w:sz w:val="22"/>
          <w:szCs w:val="22"/>
          <w:lang w:eastAsia="sl-SI"/>
        </w:rPr>
        <w:t>) – maksimalno število točk</w:t>
      </w:r>
    </w:p>
    <w:p w14:paraId="0B9B5EFD" w14:textId="77777777" w:rsidR="005A71DF" w:rsidRPr="00937DFC" w:rsidRDefault="005A71DF" w:rsidP="00C445FA">
      <w:pPr>
        <w:autoSpaceDE w:val="0"/>
        <w:autoSpaceDN w:val="0"/>
        <w:adjustRightInd w:val="0"/>
        <w:jc w:val="left"/>
        <w:rPr>
          <w:rFonts w:ascii="Segoe UI" w:hAnsi="Segoe UI" w:cs="Segoe UI"/>
          <w:b/>
          <w:bCs/>
          <w:color w:val="000000"/>
          <w:sz w:val="22"/>
          <w:szCs w:val="22"/>
          <w:lang w:eastAsia="sl-SI"/>
        </w:rPr>
      </w:pPr>
    </w:p>
    <w:p w14:paraId="6297C854" w14:textId="52A605DD" w:rsidR="00C445FA" w:rsidRPr="00937DFC" w:rsidRDefault="00C445FA" w:rsidP="00C445FA">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Merilo 2</w:t>
      </w:r>
      <w:r w:rsidR="005A71DF">
        <w:rPr>
          <w:rFonts w:ascii="Segoe UI" w:hAnsi="Segoe UI" w:cs="Segoe UI"/>
          <w:b/>
          <w:bCs/>
          <w:color w:val="000000"/>
          <w:sz w:val="22"/>
          <w:szCs w:val="22"/>
          <w:lang w:eastAsia="sl-SI"/>
        </w:rPr>
        <w:t xml:space="preserve">: </w:t>
      </w:r>
      <w:r w:rsidR="00F7743D">
        <w:rPr>
          <w:rFonts w:ascii="Segoe UI" w:hAnsi="Segoe UI" w:cs="Segoe UI"/>
          <w:b/>
          <w:bCs/>
          <w:color w:val="000000"/>
          <w:sz w:val="22"/>
          <w:szCs w:val="22"/>
          <w:lang w:eastAsia="sl-SI"/>
        </w:rPr>
        <w:t>B</w:t>
      </w:r>
      <w:r w:rsidRPr="005A71DF">
        <w:rPr>
          <w:rFonts w:ascii="Segoe UI" w:hAnsi="Segoe UI" w:cs="Segoe UI"/>
          <w:b/>
          <w:bCs/>
          <w:color w:val="000000"/>
          <w:sz w:val="22"/>
          <w:szCs w:val="22"/>
          <w:lang w:eastAsia="sl-SI"/>
        </w:rPr>
        <w:t>oljši razred energijske učinkovitosti oz. indeks kotalnega upora pnevmatik (po seznamu):</w:t>
      </w:r>
      <w:r w:rsidRPr="00937DFC">
        <w:rPr>
          <w:rFonts w:ascii="Segoe UI" w:hAnsi="Segoe UI" w:cs="Segoe UI"/>
          <w:color w:val="000000"/>
          <w:sz w:val="22"/>
          <w:szCs w:val="22"/>
          <w:lang w:eastAsia="sl-SI"/>
        </w:rPr>
        <w:t xml:space="preserve"> </w:t>
      </w:r>
      <w:r w:rsidRPr="00937DFC">
        <w:rPr>
          <w:rFonts w:ascii="Segoe UI" w:hAnsi="Segoe UI" w:cs="Segoe UI"/>
          <w:b/>
          <w:bCs/>
          <w:color w:val="000000"/>
          <w:sz w:val="22"/>
          <w:szCs w:val="22"/>
          <w:lang w:eastAsia="sl-SI"/>
        </w:rPr>
        <w:t>10 točk</w:t>
      </w:r>
    </w:p>
    <w:p w14:paraId="73ED3619" w14:textId="77777777" w:rsidR="00C445FA" w:rsidRPr="00937DFC" w:rsidRDefault="00C445FA" w:rsidP="00C445FA">
      <w:pPr>
        <w:autoSpaceDE w:val="0"/>
        <w:autoSpaceDN w:val="0"/>
        <w:adjustRightInd w:val="0"/>
        <w:jc w:val="left"/>
        <w:rPr>
          <w:rFonts w:ascii="Segoe UI" w:hAnsi="Segoe UI" w:cs="Segoe UI"/>
          <w:color w:val="000000"/>
          <w:sz w:val="22"/>
          <w:szCs w:val="22"/>
          <w:lang w:eastAsia="sl-SI"/>
        </w:rPr>
      </w:pPr>
    </w:p>
    <w:p w14:paraId="6E415963" w14:textId="77777777" w:rsidR="00C445FA" w:rsidRPr="00937DFC" w:rsidRDefault="00C445FA" w:rsidP="00F7743D">
      <w:pPr>
        <w:autoSpaceDE w:val="0"/>
        <w:autoSpaceDN w:val="0"/>
        <w:adjustRightInd w:val="0"/>
        <w:rPr>
          <w:rFonts w:ascii="Segoe UI" w:hAnsi="Segoe UI" w:cs="Segoe UI"/>
          <w:color w:val="000000"/>
          <w:sz w:val="22"/>
          <w:szCs w:val="22"/>
          <w:lang w:eastAsia="sl-SI"/>
        </w:rPr>
      </w:pPr>
      <w:r w:rsidRPr="00937DFC">
        <w:rPr>
          <w:rFonts w:ascii="Segoe UI" w:hAnsi="Segoe UI" w:cs="Segoe UI"/>
          <w:color w:val="000000"/>
          <w:sz w:val="22"/>
          <w:szCs w:val="22"/>
          <w:lang w:eastAsia="sl-SI"/>
        </w:rPr>
        <w:t>Ponudnik, ki bo za posamezni artikel pnevmatik ponudil višji razred energijske učinkovitosti oz. izkoristka goriva od zahtevanega za posamezen sklop, bo dobil dodatne točke. Pri vsaki poziciji znotraj sklopa se dodeli ena enota za vsako stopnjo višjega razreda od zahtevanega. Na primer, če je zahtevan razred C bo za razred B dodeljena ena enota in za razred A dve enoti. Enote pri vsaki poziciji bodo pomnožene s predvideno količino pnevmatik v popisu. Seštevek tako pomnoženih enot za vse pozicije posameznega sklopa se uporabi kot število enot P(1..x) v spodnjem izračunu.</w:t>
      </w:r>
    </w:p>
    <w:p w14:paraId="5C0F11FD" w14:textId="77777777" w:rsidR="00C445FA" w:rsidRPr="00937DFC" w:rsidRDefault="00C445FA" w:rsidP="00F7743D">
      <w:pPr>
        <w:autoSpaceDE w:val="0"/>
        <w:autoSpaceDN w:val="0"/>
        <w:adjustRightInd w:val="0"/>
        <w:rPr>
          <w:rFonts w:ascii="Segoe UI" w:hAnsi="Segoe UI" w:cs="Segoe UI"/>
          <w:color w:val="000000"/>
          <w:sz w:val="22"/>
          <w:szCs w:val="22"/>
          <w:lang w:eastAsia="sl-SI"/>
        </w:rPr>
      </w:pPr>
    </w:p>
    <w:p w14:paraId="49320DD2" w14:textId="77777777" w:rsidR="00C445FA" w:rsidRPr="00937DFC" w:rsidRDefault="00C445FA" w:rsidP="00F7743D">
      <w:pPr>
        <w:autoSpaceDE w:val="0"/>
        <w:autoSpaceDN w:val="0"/>
        <w:adjustRightInd w:val="0"/>
        <w:rPr>
          <w:rFonts w:ascii="Segoe UI" w:hAnsi="Segoe UI" w:cs="Segoe UI"/>
          <w:color w:val="000000"/>
          <w:sz w:val="22"/>
          <w:szCs w:val="22"/>
          <w:lang w:eastAsia="sl-SI"/>
        </w:rPr>
      </w:pPr>
      <w:r w:rsidRPr="00937DFC">
        <w:rPr>
          <w:rFonts w:ascii="Segoe UI" w:hAnsi="Segoe UI" w:cs="Segoe UI"/>
          <w:color w:val="000000"/>
          <w:sz w:val="22"/>
          <w:szCs w:val="22"/>
          <w:lang w:eastAsia="sl-SI"/>
        </w:rPr>
        <w:t>Ponudniki prejmejo sorazmerno nižje število točk glede na maksimalno možno število točk, izračunano po naslednji formuli:</w:t>
      </w:r>
    </w:p>
    <w:p w14:paraId="2049153F" w14:textId="77777777" w:rsidR="00C445FA" w:rsidRPr="00937DFC" w:rsidRDefault="00C445FA" w:rsidP="00C445FA">
      <w:pPr>
        <w:autoSpaceDE w:val="0"/>
        <w:autoSpaceDN w:val="0"/>
        <w:adjustRightInd w:val="0"/>
        <w:jc w:val="left"/>
        <w:rPr>
          <w:rFonts w:ascii="Segoe UI" w:hAnsi="Segoe UI" w:cs="Segoe UI"/>
          <w:color w:val="000000"/>
          <w:sz w:val="22"/>
          <w:szCs w:val="22"/>
          <w:lang w:eastAsia="sl-SI"/>
        </w:rPr>
      </w:pPr>
    </w:p>
    <w:p w14:paraId="2EC0D134" w14:textId="77777777" w:rsidR="00C445FA" w:rsidRPr="00937DFC" w:rsidRDefault="00C445FA" w:rsidP="00C445FA">
      <w:pPr>
        <w:autoSpaceDE w:val="0"/>
        <w:autoSpaceDN w:val="0"/>
        <w:adjustRightInd w:val="0"/>
        <w:ind w:left="36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            P</w:t>
      </w:r>
      <w:r w:rsidRPr="00937DFC">
        <w:rPr>
          <w:rFonts w:ascii="Segoe UI" w:hAnsi="Segoe UI" w:cs="Segoe UI"/>
          <w:color w:val="000000"/>
          <w:sz w:val="22"/>
          <w:szCs w:val="22"/>
          <w:lang w:eastAsia="sl-SI"/>
        </w:rPr>
        <w:t>(1..x)</w:t>
      </w:r>
    </w:p>
    <w:p w14:paraId="36267E06" w14:textId="77777777" w:rsidR="00C445FA" w:rsidRPr="00937DFC" w:rsidRDefault="00C445FA" w:rsidP="00C445FA">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T = </w:t>
      </w:r>
      <w:r w:rsidRPr="00937DFC">
        <w:rPr>
          <w:rFonts w:ascii="Segoe UI" w:hAnsi="Segoe UI" w:cs="Segoe UI"/>
          <w:color w:val="000000"/>
          <w:sz w:val="22"/>
          <w:szCs w:val="22"/>
          <w:lang w:eastAsia="sl-SI"/>
        </w:rPr>
        <w:t xml:space="preserve">------------------ x </w:t>
      </w:r>
      <w:r w:rsidRPr="00937DFC">
        <w:rPr>
          <w:rFonts w:ascii="Segoe UI" w:hAnsi="Segoe UI" w:cs="Segoe UI"/>
          <w:b/>
          <w:bCs/>
          <w:color w:val="000000"/>
          <w:sz w:val="22"/>
          <w:szCs w:val="22"/>
          <w:lang w:eastAsia="sl-SI"/>
        </w:rPr>
        <w:t xml:space="preserve">T </w:t>
      </w:r>
      <w:r w:rsidRPr="00937DFC">
        <w:rPr>
          <w:rFonts w:ascii="Segoe UI" w:hAnsi="Segoe UI" w:cs="Segoe UI"/>
          <w:color w:val="000000"/>
          <w:sz w:val="22"/>
          <w:szCs w:val="22"/>
          <w:lang w:eastAsia="sl-SI"/>
        </w:rPr>
        <w:t>(</w:t>
      </w:r>
      <w:proofErr w:type="spellStart"/>
      <w:r w:rsidRPr="00937DFC">
        <w:rPr>
          <w:rFonts w:ascii="Segoe UI" w:hAnsi="Segoe UI" w:cs="Segoe UI"/>
          <w:color w:val="000000"/>
          <w:sz w:val="22"/>
          <w:szCs w:val="22"/>
          <w:lang w:eastAsia="sl-SI"/>
        </w:rPr>
        <w:t>max</w:t>
      </w:r>
      <w:proofErr w:type="spellEnd"/>
      <w:r w:rsidRPr="00937DFC">
        <w:rPr>
          <w:rFonts w:ascii="Segoe UI" w:hAnsi="Segoe UI" w:cs="Segoe UI"/>
          <w:color w:val="000000"/>
          <w:sz w:val="22"/>
          <w:szCs w:val="22"/>
          <w:lang w:eastAsia="sl-SI"/>
        </w:rPr>
        <w:t>)(10)</w:t>
      </w:r>
    </w:p>
    <w:p w14:paraId="7DBD869D" w14:textId="77777777" w:rsidR="00C445FA" w:rsidRPr="00937DFC" w:rsidRDefault="00C445FA" w:rsidP="00C445FA">
      <w:pPr>
        <w:autoSpaceDE w:val="0"/>
        <w:autoSpaceDN w:val="0"/>
        <w:adjustRightInd w:val="0"/>
        <w:ind w:left="36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            P</w:t>
      </w:r>
      <w:r w:rsidRPr="00937DFC">
        <w:rPr>
          <w:rFonts w:ascii="Segoe UI" w:hAnsi="Segoe UI" w:cs="Segoe UI"/>
          <w:color w:val="000000"/>
          <w:sz w:val="22"/>
          <w:szCs w:val="22"/>
          <w:lang w:eastAsia="sl-SI"/>
        </w:rPr>
        <w:t>(</w:t>
      </w:r>
      <w:proofErr w:type="spellStart"/>
      <w:r w:rsidRPr="00937DFC">
        <w:rPr>
          <w:rFonts w:ascii="Segoe UI" w:hAnsi="Segoe UI" w:cs="Segoe UI"/>
          <w:color w:val="000000"/>
          <w:sz w:val="22"/>
          <w:szCs w:val="22"/>
          <w:lang w:eastAsia="sl-SI"/>
        </w:rPr>
        <w:t>max</w:t>
      </w:r>
      <w:proofErr w:type="spellEnd"/>
      <w:r w:rsidRPr="00937DFC">
        <w:rPr>
          <w:rFonts w:ascii="Segoe UI" w:hAnsi="Segoe UI" w:cs="Segoe UI"/>
          <w:color w:val="000000"/>
          <w:sz w:val="22"/>
          <w:szCs w:val="22"/>
          <w:lang w:eastAsia="sl-SI"/>
        </w:rPr>
        <w:t>)</w:t>
      </w:r>
    </w:p>
    <w:p w14:paraId="6AE23E74" w14:textId="77777777" w:rsidR="00C445FA" w:rsidRPr="00937DFC" w:rsidRDefault="00C445FA" w:rsidP="00C445FA">
      <w:pPr>
        <w:autoSpaceDE w:val="0"/>
        <w:autoSpaceDN w:val="0"/>
        <w:adjustRightInd w:val="0"/>
        <w:jc w:val="left"/>
        <w:rPr>
          <w:rFonts w:ascii="Segoe UI" w:hAnsi="Segoe UI" w:cs="Segoe UI"/>
          <w:color w:val="000000"/>
          <w:sz w:val="22"/>
          <w:szCs w:val="22"/>
          <w:lang w:eastAsia="sl-SI"/>
        </w:rPr>
      </w:pPr>
    </w:p>
    <w:p w14:paraId="0482C714" w14:textId="77777777" w:rsidR="00C445FA" w:rsidRPr="00937DFC" w:rsidRDefault="00C445FA" w:rsidP="00C445FA">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color w:val="000000"/>
          <w:sz w:val="22"/>
          <w:szCs w:val="22"/>
          <w:lang w:eastAsia="sl-SI"/>
        </w:rPr>
        <w:t>Pri čemer je:</w:t>
      </w:r>
    </w:p>
    <w:p w14:paraId="281C0323" w14:textId="77777777" w:rsidR="00C445FA" w:rsidRPr="00937DFC" w:rsidRDefault="00C445FA" w:rsidP="00C445FA">
      <w:pPr>
        <w:numPr>
          <w:ilvl w:val="0"/>
          <w:numId w:val="27"/>
        </w:num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T </w:t>
      </w:r>
      <w:r w:rsidRPr="00937DFC">
        <w:rPr>
          <w:rFonts w:ascii="Segoe UI" w:hAnsi="Segoe UI" w:cs="Segoe UI"/>
          <w:color w:val="000000"/>
          <w:sz w:val="22"/>
          <w:szCs w:val="22"/>
          <w:lang w:eastAsia="sl-SI"/>
        </w:rPr>
        <w:t>– število točk za merilo boljšega razreda energijske učinkovitosti</w:t>
      </w:r>
    </w:p>
    <w:p w14:paraId="55B12A62" w14:textId="77777777" w:rsidR="00C445FA" w:rsidRPr="00937DFC" w:rsidRDefault="00C445FA" w:rsidP="00C445FA">
      <w:pPr>
        <w:numPr>
          <w:ilvl w:val="0"/>
          <w:numId w:val="27"/>
        </w:num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P</w:t>
      </w:r>
      <w:r w:rsidRPr="00937DFC">
        <w:rPr>
          <w:rFonts w:ascii="Segoe UI" w:hAnsi="Segoe UI" w:cs="Segoe UI"/>
          <w:color w:val="000000"/>
          <w:sz w:val="22"/>
          <w:szCs w:val="22"/>
          <w:lang w:eastAsia="sl-SI"/>
        </w:rPr>
        <w:t>(</w:t>
      </w:r>
      <w:proofErr w:type="spellStart"/>
      <w:r w:rsidRPr="00937DFC">
        <w:rPr>
          <w:rFonts w:ascii="Segoe UI" w:hAnsi="Segoe UI" w:cs="Segoe UI"/>
          <w:color w:val="000000"/>
          <w:sz w:val="22"/>
          <w:szCs w:val="22"/>
          <w:lang w:eastAsia="sl-SI"/>
        </w:rPr>
        <w:t>max</w:t>
      </w:r>
      <w:proofErr w:type="spellEnd"/>
      <w:r w:rsidRPr="00937DFC">
        <w:rPr>
          <w:rFonts w:ascii="Segoe UI" w:hAnsi="Segoe UI" w:cs="Segoe UI"/>
          <w:color w:val="000000"/>
          <w:sz w:val="22"/>
          <w:szCs w:val="22"/>
          <w:lang w:eastAsia="sl-SI"/>
        </w:rPr>
        <w:t>) – najvišji možni seštevek enot (v primeru ponudbe kjer bi bile vse pnevmatike razreda A)</w:t>
      </w:r>
    </w:p>
    <w:p w14:paraId="08B3D52F" w14:textId="77777777" w:rsidR="00C445FA" w:rsidRPr="00937DFC" w:rsidRDefault="00C445FA" w:rsidP="00C445FA">
      <w:pPr>
        <w:numPr>
          <w:ilvl w:val="0"/>
          <w:numId w:val="27"/>
        </w:num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P</w:t>
      </w:r>
      <w:r w:rsidRPr="00937DFC">
        <w:rPr>
          <w:rFonts w:ascii="Segoe UI" w:hAnsi="Segoe UI" w:cs="Segoe UI"/>
          <w:color w:val="000000"/>
          <w:sz w:val="22"/>
          <w:szCs w:val="22"/>
          <w:lang w:eastAsia="sl-SI"/>
        </w:rPr>
        <w:t>(1..x) – seštevek enot posamezne ponudbe</w:t>
      </w:r>
    </w:p>
    <w:p w14:paraId="76062EE8" w14:textId="77777777" w:rsidR="00C445FA" w:rsidRPr="00937DFC" w:rsidRDefault="00C445FA" w:rsidP="00C445FA">
      <w:pPr>
        <w:numPr>
          <w:ilvl w:val="0"/>
          <w:numId w:val="27"/>
        </w:num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T</w:t>
      </w:r>
      <w:r w:rsidRPr="00937DFC">
        <w:rPr>
          <w:rFonts w:ascii="Segoe UI" w:hAnsi="Segoe UI" w:cs="Segoe UI"/>
          <w:color w:val="000000"/>
          <w:sz w:val="22"/>
          <w:szCs w:val="22"/>
          <w:lang w:eastAsia="sl-SI"/>
        </w:rPr>
        <w:t>(</w:t>
      </w:r>
      <w:proofErr w:type="spellStart"/>
      <w:r w:rsidRPr="00937DFC">
        <w:rPr>
          <w:rFonts w:ascii="Segoe UI" w:hAnsi="Segoe UI" w:cs="Segoe UI"/>
          <w:color w:val="000000"/>
          <w:sz w:val="22"/>
          <w:szCs w:val="22"/>
          <w:lang w:eastAsia="sl-SI"/>
        </w:rPr>
        <w:t>max</w:t>
      </w:r>
      <w:proofErr w:type="spellEnd"/>
      <w:r w:rsidRPr="00937DFC">
        <w:rPr>
          <w:rFonts w:ascii="Segoe UI" w:hAnsi="Segoe UI" w:cs="Segoe UI"/>
          <w:color w:val="000000"/>
          <w:sz w:val="22"/>
          <w:szCs w:val="22"/>
          <w:lang w:eastAsia="sl-SI"/>
        </w:rPr>
        <w:t>) – maksimalno možno število točk (v primeru ponudbe kjer bi bile vse pnevmatike razreda A)</w:t>
      </w:r>
    </w:p>
    <w:p w14:paraId="66427B61" w14:textId="77777777" w:rsidR="00814F4E" w:rsidRDefault="00814F4E" w:rsidP="006A0B90">
      <w:pPr>
        <w:pStyle w:val="Telobesedila"/>
        <w:rPr>
          <w:rFonts w:ascii="Segoe UI" w:hAnsi="Segoe UI" w:cs="Segoe UI"/>
          <w:noProof/>
          <w:sz w:val="22"/>
          <w:szCs w:val="22"/>
        </w:rPr>
      </w:pPr>
    </w:p>
    <w:p w14:paraId="1F84373E" w14:textId="77777777" w:rsidR="002606DC" w:rsidRDefault="002606DC" w:rsidP="006A0B90">
      <w:pPr>
        <w:pStyle w:val="Telobesedila"/>
        <w:rPr>
          <w:rFonts w:ascii="Segoe UI" w:hAnsi="Segoe UI" w:cs="Segoe UI"/>
          <w:noProof/>
          <w:sz w:val="22"/>
          <w:szCs w:val="22"/>
        </w:rPr>
      </w:pPr>
    </w:p>
    <w:p w14:paraId="2E481ACB" w14:textId="77777777" w:rsidR="002606DC" w:rsidRPr="00F7743D" w:rsidRDefault="002606DC" w:rsidP="002606DC">
      <w:pPr>
        <w:autoSpaceDE w:val="0"/>
        <w:autoSpaceDN w:val="0"/>
        <w:adjustRightInd w:val="0"/>
        <w:jc w:val="left"/>
        <w:rPr>
          <w:rFonts w:ascii="Segoe UI" w:hAnsi="Segoe UI" w:cs="Segoe UI"/>
          <w:b/>
          <w:bCs/>
          <w:color w:val="000000"/>
          <w:sz w:val="22"/>
          <w:szCs w:val="22"/>
          <w:u w:val="single"/>
          <w:lang w:eastAsia="sl-SI"/>
        </w:rPr>
      </w:pPr>
      <w:r w:rsidRPr="00F7743D">
        <w:rPr>
          <w:rFonts w:ascii="Segoe UI" w:hAnsi="Segoe UI" w:cs="Segoe UI"/>
          <w:b/>
          <w:bCs/>
          <w:color w:val="000000"/>
          <w:sz w:val="22"/>
          <w:szCs w:val="22"/>
          <w:u w:val="single"/>
          <w:lang w:eastAsia="sl-SI"/>
        </w:rPr>
        <w:t xml:space="preserve">Sklop 3 (Pnevmatike in zračnice za dvokolesa, trokolesa) </w:t>
      </w:r>
    </w:p>
    <w:p w14:paraId="1F38AC59" w14:textId="77777777" w:rsidR="002606DC" w:rsidRDefault="002606DC" w:rsidP="002606DC">
      <w:pPr>
        <w:autoSpaceDE w:val="0"/>
        <w:autoSpaceDN w:val="0"/>
        <w:adjustRightInd w:val="0"/>
        <w:jc w:val="left"/>
        <w:rPr>
          <w:rFonts w:ascii="Segoe UI" w:hAnsi="Segoe UI" w:cs="Segoe UI"/>
          <w:b/>
          <w:bCs/>
          <w:color w:val="000000"/>
          <w:sz w:val="22"/>
          <w:szCs w:val="22"/>
          <w:lang w:eastAsia="sl-SI"/>
        </w:rPr>
      </w:pPr>
    </w:p>
    <w:p w14:paraId="5C389A90" w14:textId="4E880148" w:rsidR="002606DC" w:rsidRPr="00F7743D" w:rsidRDefault="002606DC" w:rsidP="002606DC">
      <w:pPr>
        <w:autoSpaceDE w:val="0"/>
        <w:autoSpaceDN w:val="0"/>
        <w:adjustRightInd w:val="0"/>
        <w:jc w:val="left"/>
        <w:rPr>
          <w:rFonts w:ascii="Segoe UI" w:hAnsi="Segoe UI" w:cs="Segoe UI"/>
          <w:b/>
          <w:bCs/>
          <w:color w:val="000000"/>
          <w:sz w:val="22"/>
          <w:szCs w:val="22"/>
          <w:lang w:eastAsia="sl-SI"/>
        </w:rPr>
      </w:pPr>
      <w:r w:rsidRPr="00F7743D">
        <w:rPr>
          <w:rFonts w:ascii="Segoe UI" w:hAnsi="Segoe UI" w:cs="Segoe UI"/>
          <w:b/>
          <w:bCs/>
          <w:color w:val="000000"/>
          <w:sz w:val="22"/>
          <w:szCs w:val="22"/>
          <w:lang w:eastAsia="sl-SI"/>
        </w:rPr>
        <w:t>Merilo: Najnižja ponudbena cena: 100 točk</w:t>
      </w:r>
    </w:p>
    <w:p w14:paraId="028E640D" w14:textId="77777777" w:rsidR="002606DC" w:rsidRPr="00937DFC" w:rsidRDefault="002606DC" w:rsidP="002606DC">
      <w:pPr>
        <w:autoSpaceDE w:val="0"/>
        <w:autoSpaceDN w:val="0"/>
        <w:adjustRightInd w:val="0"/>
        <w:jc w:val="left"/>
        <w:rPr>
          <w:rFonts w:ascii="Segoe UI" w:hAnsi="Segoe UI" w:cs="Segoe UI"/>
          <w:color w:val="000000"/>
          <w:sz w:val="22"/>
          <w:szCs w:val="22"/>
          <w:lang w:eastAsia="sl-SI"/>
        </w:rPr>
      </w:pPr>
    </w:p>
    <w:p w14:paraId="2BA1031E" w14:textId="77777777" w:rsidR="002606DC" w:rsidRPr="00937DFC" w:rsidRDefault="002606DC" w:rsidP="002606DC">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color w:val="000000"/>
          <w:sz w:val="22"/>
          <w:szCs w:val="22"/>
          <w:lang w:eastAsia="sl-SI"/>
        </w:rPr>
        <w:t>Največje možno število točk prejme ponudba z najnižjo ponudbeno ceno, ostale ponudbe pa prejmejo sorazmerno nižje število točk, izračunano po naslednji formuli:</w:t>
      </w:r>
    </w:p>
    <w:p w14:paraId="5B0158CF" w14:textId="77777777" w:rsidR="002606DC" w:rsidRPr="00937DFC" w:rsidRDefault="002606DC" w:rsidP="002606DC">
      <w:pPr>
        <w:autoSpaceDE w:val="0"/>
        <w:autoSpaceDN w:val="0"/>
        <w:adjustRightInd w:val="0"/>
        <w:jc w:val="left"/>
        <w:rPr>
          <w:rFonts w:ascii="Segoe UI" w:hAnsi="Segoe UI" w:cs="Segoe UI"/>
          <w:b/>
          <w:bCs/>
          <w:color w:val="000000"/>
          <w:sz w:val="22"/>
          <w:szCs w:val="22"/>
          <w:lang w:eastAsia="sl-SI"/>
        </w:rPr>
      </w:pPr>
    </w:p>
    <w:p w14:paraId="5DB8F5E8" w14:textId="77777777" w:rsidR="002606DC" w:rsidRPr="00937DFC" w:rsidRDefault="002606DC" w:rsidP="002606DC">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              P </w:t>
      </w:r>
      <w:r w:rsidRPr="00937DFC">
        <w:rPr>
          <w:rFonts w:ascii="Segoe UI" w:hAnsi="Segoe UI" w:cs="Segoe UI"/>
          <w:color w:val="000000"/>
          <w:sz w:val="22"/>
          <w:szCs w:val="22"/>
          <w:lang w:eastAsia="sl-SI"/>
        </w:rPr>
        <w:t>(min)</w:t>
      </w:r>
    </w:p>
    <w:p w14:paraId="1BBEB706" w14:textId="77777777" w:rsidR="002606DC" w:rsidRPr="00937DFC" w:rsidRDefault="002606DC" w:rsidP="002606DC">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T = </w:t>
      </w:r>
      <w:r w:rsidRPr="00937DFC">
        <w:rPr>
          <w:rFonts w:ascii="Segoe UI" w:hAnsi="Segoe UI" w:cs="Segoe UI"/>
          <w:color w:val="000000"/>
          <w:sz w:val="22"/>
          <w:szCs w:val="22"/>
          <w:lang w:eastAsia="sl-SI"/>
        </w:rPr>
        <w:t xml:space="preserve">------------------ x </w:t>
      </w:r>
      <w:r w:rsidRPr="00937DFC">
        <w:rPr>
          <w:rFonts w:ascii="Segoe UI" w:hAnsi="Segoe UI" w:cs="Segoe UI"/>
          <w:b/>
          <w:bCs/>
          <w:color w:val="000000"/>
          <w:sz w:val="22"/>
          <w:szCs w:val="22"/>
          <w:lang w:eastAsia="sl-SI"/>
        </w:rPr>
        <w:t xml:space="preserve">T </w:t>
      </w:r>
      <w:r w:rsidRPr="00937DFC">
        <w:rPr>
          <w:rFonts w:ascii="Segoe UI" w:hAnsi="Segoe UI" w:cs="Segoe UI"/>
          <w:color w:val="000000"/>
          <w:sz w:val="22"/>
          <w:szCs w:val="22"/>
          <w:lang w:eastAsia="sl-SI"/>
        </w:rPr>
        <w:t>(</w:t>
      </w:r>
      <w:proofErr w:type="spellStart"/>
      <w:r w:rsidRPr="00937DFC">
        <w:rPr>
          <w:rFonts w:ascii="Segoe UI" w:hAnsi="Segoe UI" w:cs="Segoe UI"/>
          <w:color w:val="000000"/>
          <w:sz w:val="22"/>
          <w:szCs w:val="22"/>
          <w:lang w:eastAsia="sl-SI"/>
        </w:rPr>
        <w:t>max</w:t>
      </w:r>
      <w:proofErr w:type="spellEnd"/>
      <w:r w:rsidRPr="00937DFC">
        <w:rPr>
          <w:rFonts w:ascii="Segoe UI" w:hAnsi="Segoe UI" w:cs="Segoe UI"/>
          <w:color w:val="000000"/>
          <w:sz w:val="22"/>
          <w:szCs w:val="22"/>
          <w:lang w:eastAsia="sl-SI"/>
        </w:rPr>
        <w:t>) (</w:t>
      </w:r>
      <w:r>
        <w:rPr>
          <w:rFonts w:ascii="Segoe UI" w:hAnsi="Segoe UI" w:cs="Segoe UI"/>
          <w:color w:val="000000"/>
          <w:sz w:val="22"/>
          <w:szCs w:val="22"/>
          <w:lang w:eastAsia="sl-SI"/>
        </w:rPr>
        <w:t>10</w:t>
      </w:r>
      <w:r w:rsidRPr="00937DFC">
        <w:rPr>
          <w:rFonts w:ascii="Segoe UI" w:hAnsi="Segoe UI" w:cs="Segoe UI"/>
          <w:color w:val="000000"/>
          <w:sz w:val="22"/>
          <w:szCs w:val="22"/>
          <w:lang w:eastAsia="sl-SI"/>
        </w:rPr>
        <w:t>0)</w:t>
      </w:r>
    </w:p>
    <w:p w14:paraId="7E8030AD" w14:textId="77777777" w:rsidR="002606DC" w:rsidRPr="00937DFC" w:rsidRDefault="002606DC" w:rsidP="002606DC">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              P </w:t>
      </w:r>
      <w:r w:rsidRPr="00937DFC">
        <w:rPr>
          <w:rFonts w:ascii="Segoe UI" w:hAnsi="Segoe UI" w:cs="Segoe UI"/>
          <w:color w:val="000000"/>
          <w:sz w:val="22"/>
          <w:szCs w:val="22"/>
          <w:lang w:eastAsia="sl-SI"/>
        </w:rPr>
        <w:t>(1..x)</w:t>
      </w:r>
    </w:p>
    <w:p w14:paraId="16D85257" w14:textId="77777777" w:rsidR="002606DC" w:rsidRPr="00937DFC" w:rsidRDefault="002606DC" w:rsidP="002606DC">
      <w:pPr>
        <w:autoSpaceDE w:val="0"/>
        <w:autoSpaceDN w:val="0"/>
        <w:adjustRightInd w:val="0"/>
        <w:jc w:val="left"/>
        <w:rPr>
          <w:rFonts w:ascii="Segoe UI" w:hAnsi="Segoe UI" w:cs="Segoe UI"/>
          <w:color w:val="000000"/>
          <w:sz w:val="22"/>
          <w:szCs w:val="22"/>
          <w:lang w:eastAsia="sl-SI"/>
        </w:rPr>
      </w:pPr>
    </w:p>
    <w:p w14:paraId="472F67DC" w14:textId="77777777" w:rsidR="002606DC" w:rsidRPr="00937DFC" w:rsidRDefault="002606DC" w:rsidP="002606DC">
      <w:pPr>
        <w:autoSpaceDE w:val="0"/>
        <w:autoSpaceDN w:val="0"/>
        <w:adjustRightInd w:val="0"/>
        <w:jc w:val="left"/>
        <w:rPr>
          <w:rFonts w:ascii="Segoe UI" w:hAnsi="Segoe UI" w:cs="Segoe UI"/>
          <w:color w:val="000000"/>
          <w:sz w:val="22"/>
          <w:szCs w:val="22"/>
          <w:lang w:eastAsia="sl-SI"/>
        </w:rPr>
      </w:pPr>
      <w:r w:rsidRPr="00937DFC">
        <w:rPr>
          <w:rFonts w:ascii="Segoe UI" w:hAnsi="Segoe UI" w:cs="Segoe UI"/>
          <w:color w:val="000000"/>
          <w:sz w:val="22"/>
          <w:szCs w:val="22"/>
          <w:lang w:eastAsia="sl-SI"/>
        </w:rPr>
        <w:t>Pri čemer je:</w:t>
      </w:r>
    </w:p>
    <w:p w14:paraId="00B0338D" w14:textId="77777777" w:rsidR="002606DC" w:rsidRPr="00937DFC" w:rsidRDefault="002606DC" w:rsidP="002606DC">
      <w:pPr>
        <w:numPr>
          <w:ilvl w:val="0"/>
          <w:numId w:val="27"/>
        </w:numPr>
        <w:autoSpaceDE w:val="0"/>
        <w:autoSpaceDN w:val="0"/>
        <w:adjustRightInd w:val="0"/>
        <w:spacing w:after="114"/>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T </w:t>
      </w:r>
      <w:r w:rsidRPr="00937DFC">
        <w:rPr>
          <w:rFonts w:ascii="Segoe UI" w:hAnsi="Segoe UI" w:cs="Segoe UI"/>
          <w:color w:val="000000"/>
          <w:sz w:val="22"/>
          <w:szCs w:val="22"/>
          <w:lang w:eastAsia="sl-SI"/>
        </w:rPr>
        <w:t>– število točk</w:t>
      </w:r>
    </w:p>
    <w:p w14:paraId="02B6466C" w14:textId="77777777" w:rsidR="002606DC" w:rsidRPr="00937DFC" w:rsidRDefault="002606DC" w:rsidP="002606DC">
      <w:pPr>
        <w:numPr>
          <w:ilvl w:val="0"/>
          <w:numId w:val="27"/>
        </w:numPr>
        <w:autoSpaceDE w:val="0"/>
        <w:autoSpaceDN w:val="0"/>
        <w:adjustRightInd w:val="0"/>
        <w:spacing w:after="114"/>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P </w:t>
      </w:r>
      <w:r w:rsidRPr="00937DFC">
        <w:rPr>
          <w:rFonts w:ascii="Segoe UI" w:hAnsi="Segoe UI" w:cs="Segoe UI"/>
          <w:color w:val="000000"/>
          <w:sz w:val="22"/>
          <w:szCs w:val="22"/>
          <w:lang w:eastAsia="sl-SI"/>
        </w:rPr>
        <w:t>(min) – najcenejša ponudba</w:t>
      </w:r>
    </w:p>
    <w:p w14:paraId="25B8586E" w14:textId="77777777" w:rsidR="002606DC" w:rsidRDefault="002606DC" w:rsidP="002606DC">
      <w:pPr>
        <w:numPr>
          <w:ilvl w:val="0"/>
          <w:numId w:val="27"/>
        </w:numPr>
        <w:autoSpaceDE w:val="0"/>
        <w:autoSpaceDN w:val="0"/>
        <w:adjustRightInd w:val="0"/>
        <w:spacing w:after="114"/>
        <w:jc w:val="left"/>
        <w:rPr>
          <w:rFonts w:ascii="Segoe UI" w:hAnsi="Segoe UI" w:cs="Segoe UI"/>
          <w:color w:val="000000"/>
          <w:sz w:val="22"/>
          <w:szCs w:val="22"/>
          <w:lang w:eastAsia="sl-SI"/>
        </w:rPr>
      </w:pPr>
      <w:r w:rsidRPr="00937DFC">
        <w:rPr>
          <w:rFonts w:ascii="Segoe UI" w:hAnsi="Segoe UI" w:cs="Segoe UI"/>
          <w:b/>
          <w:bCs/>
          <w:color w:val="000000"/>
          <w:sz w:val="22"/>
          <w:szCs w:val="22"/>
          <w:lang w:eastAsia="sl-SI"/>
        </w:rPr>
        <w:t xml:space="preserve">P </w:t>
      </w:r>
      <w:r w:rsidRPr="00937DFC">
        <w:rPr>
          <w:rFonts w:ascii="Segoe UI" w:hAnsi="Segoe UI" w:cs="Segoe UI"/>
          <w:color w:val="000000"/>
          <w:sz w:val="22"/>
          <w:szCs w:val="22"/>
          <w:lang w:eastAsia="sl-SI"/>
        </w:rPr>
        <w:t>(1..x) – vrednost posamezne ponudbe</w:t>
      </w:r>
    </w:p>
    <w:p w14:paraId="2C2545F8" w14:textId="77777777" w:rsidR="002606DC" w:rsidRPr="002606DC" w:rsidRDefault="002606DC" w:rsidP="002606DC">
      <w:pPr>
        <w:numPr>
          <w:ilvl w:val="0"/>
          <w:numId w:val="27"/>
        </w:numPr>
        <w:autoSpaceDE w:val="0"/>
        <w:autoSpaceDN w:val="0"/>
        <w:adjustRightInd w:val="0"/>
        <w:spacing w:after="114"/>
        <w:jc w:val="left"/>
        <w:rPr>
          <w:rFonts w:ascii="Segoe UI" w:hAnsi="Segoe UI" w:cs="Segoe UI"/>
          <w:color w:val="000000"/>
          <w:sz w:val="22"/>
          <w:szCs w:val="22"/>
          <w:lang w:eastAsia="sl-SI"/>
        </w:rPr>
      </w:pPr>
      <w:r w:rsidRPr="002606DC">
        <w:rPr>
          <w:rFonts w:ascii="Segoe UI" w:hAnsi="Segoe UI" w:cs="Segoe UI"/>
          <w:b/>
          <w:bCs/>
          <w:color w:val="000000"/>
          <w:sz w:val="22"/>
          <w:szCs w:val="22"/>
        </w:rPr>
        <w:t xml:space="preserve">T </w:t>
      </w:r>
      <w:r w:rsidRPr="002606DC">
        <w:rPr>
          <w:rFonts w:ascii="Segoe UI" w:hAnsi="Segoe UI" w:cs="Segoe UI"/>
          <w:color w:val="000000"/>
          <w:sz w:val="22"/>
          <w:szCs w:val="22"/>
        </w:rPr>
        <w:t>(</w:t>
      </w:r>
      <w:proofErr w:type="spellStart"/>
      <w:r w:rsidRPr="002606DC">
        <w:rPr>
          <w:rFonts w:ascii="Segoe UI" w:hAnsi="Segoe UI" w:cs="Segoe UI"/>
          <w:color w:val="000000"/>
          <w:sz w:val="22"/>
          <w:szCs w:val="22"/>
        </w:rPr>
        <w:t>max</w:t>
      </w:r>
      <w:proofErr w:type="spellEnd"/>
      <w:r w:rsidRPr="002606DC">
        <w:rPr>
          <w:rFonts w:ascii="Segoe UI" w:hAnsi="Segoe UI" w:cs="Segoe UI"/>
          <w:color w:val="000000"/>
          <w:sz w:val="22"/>
          <w:szCs w:val="22"/>
        </w:rPr>
        <w:t>) – maksimalno število točk</w:t>
      </w:r>
    </w:p>
    <w:p w14:paraId="2CFA09A8" w14:textId="77777777" w:rsidR="002606DC" w:rsidRDefault="002606DC" w:rsidP="002606DC">
      <w:pPr>
        <w:pStyle w:val="Telobesedila"/>
        <w:rPr>
          <w:rFonts w:ascii="Segoe UI" w:hAnsi="Segoe UI" w:cs="Segoe UI"/>
          <w:noProof/>
          <w:sz w:val="22"/>
          <w:szCs w:val="22"/>
        </w:rPr>
      </w:pPr>
    </w:p>
    <w:p w14:paraId="0F5149F7" w14:textId="77777777" w:rsidR="006A0B90" w:rsidRPr="00937DFC" w:rsidRDefault="00937DFC" w:rsidP="006A0B90">
      <w:pPr>
        <w:pStyle w:val="Poglavje2"/>
        <w:numPr>
          <w:ilvl w:val="1"/>
          <w:numId w:val="17"/>
        </w:numPr>
        <w:rPr>
          <w:rFonts w:ascii="Segoe UI" w:hAnsi="Segoe UI" w:cs="Segoe UI"/>
          <w:sz w:val="22"/>
          <w:szCs w:val="22"/>
        </w:rPr>
      </w:pPr>
      <w:r w:rsidRPr="00937DFC">
        <w:rPr>
          <w:rFonts w:ascii="Segoe UI" w:hAnsi="Segoe UI" w:cs="Segoe UI"/>
          <w:sz w:val="22"/>
          <w:szCs w:val="22"/>
        </w:rPr>
        <w:t>O</w:t>
      </w:r>
      <w:r w:rsidR="006A0B90" w:rsidRPr="00937DFC">
        <w:rPr>
          <w:rFonts w:ascii="Segoe UI" w:hAnsi="Segoe UI" w:cs="Segoe UI"/>
          <w:sz w:val="22"/>
          <w:szCs w:val="22"/>
        </w:rPr>
        <w:t>kvirni sporazum</w:t>
      </w:r>
    </w:p>
    <w:p w14:paraId="3C8F2EFB" w14:textId="77777777" w:rsidR="006A0B90" w:rsidRDefault="006A0B90" w:rsidP="006A0B90">
      <w:pPr>
        <w:pStyle w:val="Telobesedila"/>
        <w:rPr>
          <w:rFonts w:ascii="Segoe UI" w:hAnsi="Segoe UI" w:cs="Segoe UI"/>
          <w:i/>
          <w:sz w:val="22"/>
          <w:szCs w:val="22"/>
        </w:rPr>
      </w:pPr>
    </w:p>
    <w:p w14:paraId="5C0A35C0"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Ponudnik </w:t>
      </w:r>
      <w:r>
        <w:rPr>
          <w:rFonts w:ascii="Segoe UI" w:hAnsi="Segoe UI" w:cs="Segoe UI"/>
          <w:b/>
          <w:i/>
          <w:sz w:val="22"/>
          <w:szCs w:val="22"/>
        </w:rPr>
        <w:t>izpolni</w:t>
      </w:r>
      <w:r>
        <w:rPr>
          <w:rFonts w:ascii="Segoe UI" w:hAnsi="Segoe UI" w:cs="Segoe UI"/>
          <w:sz w:val="22"/>
          <w:szCs w:val="22"/>
        </w:rPr>
        <w:t xml:space="preserve"> vzorec okvirnega sporazuma, ga</w:t>
      </w:r>
      <w:r>
        <w:rPr>
          <w:rFonts w:ascii="Segoe UI" w:hAnsi="Segoe UI" w:cs="Segoe UI"/>
          <w:b/>
          <w:i/>
          <w:sz w:val="22"/>
          <w:szCs w:val="22"/>
        </w:rPr>
        <w:t xml:space="preserve"> podpiše in skeniranega predloži</w:t>
      </w:r>
      <w:r>
        <w:rPr>
          <w:rFonts w:ascii="Segoe UI" w:hAnsi="Segoe UI" w:cs="Segoe UI"/>
          <w:sz w:val="22"/>
          <w:szCs w:val="22"/>
        </w:rPr>
        <w:t xml:space="preserve"> k ponudbi, saj s tem potrdi, da se strinja z vzorcem okvirnega sporazuma. </w:t>
      </w:r>
    </w:p>
    <w:p w14:paraId="0EBCF1C0" w14:textId="77777777" w:rsidR="006A0B90" w:rsidRDefault="006A0B90" w:rsidP="006A0B90">
      <w:pPr>
        <w:pStyle w:val="Telobesedila"/>
        <w:rPr>
          <w:rFonts w:ascii="Segoe UI" w:hAnsi="Segoe UI" w:cs="Segoe UI"/>
          <w:sz w:val="22"/>
          <w:szCs w:val="22"/>
        </w:rPr>
      </w:pPr>
    </w:p>
    <w:p w14:paraId="019314EA" w14:textId="77777777" w:rsidR="006A0B90" w:rsidRDefault="006A0B90" w:rsidP="006A0B90">
      <w:pPr>
        <w:pStyle w:val="Telobesedila"/>
        <w:rPr>
          <w:rFonts w:ascii="Segoe UI" w:hAnsi="Segoe UI" w:cs="Segoe UI"/>
          <w:sz w:val="22"/>
          <w:szCs w:val="22"/>
        </w:rPr>
      </w:pPr>
      <w:r>
        <w:rPr>
          <w:rFonts w:ascii="Segoe UI" w:hAnsi="Segoe UI" w:cs="Segoe UI"/>
          <w:sz w:val="22"/>
          <w:szCs w:val="22"/>
        </w:rPr>
        <w:t>Izbrani ponudnik bo prejel v podpis okvirni sporazum, katerega vsebina bo enaka vzorcu okvirnega sporazuma. Dopolnjen bo le s podatki iz ponudbe. Naročnik izbranemu ponudniku ne bo dovolil spreminjanja pogodbenih določil. Če ponudnik ne bo v 8 dneh vrnil podpisanega okvirnega sporazuma,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okvirnega sporazuma.</w:t>
      </w:r>
    </w:p>
    <w:p w14:paraId="02961766" w14:textId="77777777" w:rsidR="006A0B90" w:rsidRDefault="006A0B90" w:rsidP="006A0B90">
      <w:pPr>
        <w:pStyle w:val="Telobesedila"/>
        <w:rPr>
          <w:rFonts w:ascii="Segoe UI" w:hAnsi="Segoe UI" w:cs="Segoe UI"/>
          <w:sz w:val="22"/>
          <w:szCs w:val="22"/>
        </w:rPr>
      </w:pPr>
    </w:p>
    <w:p w14:paraId="530C54FC"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V skladu z določilom 95. člena ZJN-3 se okvirni sporazum o izvedbi naročila lahko spremeni v primeru: </w:t>
      </w:r>
    </w:p>
    <w:p w14:paraId="1B251DFA" w14:textId="77777777" w:rsidR="006A0B90" w:rsidRDefault="006A0B90" w:rsidP="006A0B90">
      <w:pPr>
        <w:pStyle w:val="Telobesedila"/>
        <w:numPr>
          <w:ilvl w:val="0"/>
          <w:numId w:val="20"/>
        </w:numPr>
        <w:rPr>
          <w:rFonts w:ascii="Segoe UI" w:hAnsi="Segoe UI" w:cs="Segoe UI"/>
          <w:sz w:val="22"/>
          <w:szCs w:val="22"/>
        </w:rPr>
      </w:pPr>
      <w:r>
        <w:rPr>
          <w:rFonts w:ascii="Segoe UI" w:hAnsi="Segoe UI" w:cs="Segoe UI"/>
          <w:sz w:val="22"/>
          <w:szCs w:val="22"/>
        </w:rPr>
        <w:t>spremembe ne glede na vrednost, ki so predvidene v dokumentaciji (npr. indeks rasti cen, …),</w:t>
      </w:r>
    </w:p>
    <w:p w14:paraId="79FBC38D" w14:textId="77777777" w:rsidR="006A0B90" w:rsidRDefault="006A0B90" w:rsidP="006A0B90">
      <w:pPr>
        <w:pStyle w:val="Telobesedila"/>
        <w:numPr>
          <w:ilvl w:val="0"/>
          <w:numId w:val="20"/>
        </w:numPr>
        <w:rPr>
          <w:rFonts w:ascii="Segoe UI" w:hAnsi="Segoe UI" w:cs="Segoe UI"/>
          <w:sz w:val="22"/>
          <w:szCs w:val="22"/>
        </w:rPr>
      </w:pPr>
      <w:r>
        <w:rPr>
          <w:rFonts w:ascii="Segoe UI" w:hAnsi="Segoe UI" w:cs="Segoe UI"/>
          <w:sz w:val="22"/>
          <w:szCs w:val="22"/>
        </w:rPr>
        <w:t xml:space="preserve">dodatnih storitev, </w:t>
      </w:r>
    </w:p>
    <w:p w14:paraId="4A8A0038" w14:textId="77777777" w:rsidR="006A0B90" w:rsidRDefault="006A0B90" w:rsidP="006A0B90">
      <w:pPr>
        <w:pStyle w:val="Telobesedila"/>
        <w:numPr>
          <w:ilvl w:val="0"/>
          <w:numId w:val="20"/>
        </w:numPr>
        <w:rPr>
          <w:rFonts w:ascii="Segoe UI" w:hAnsi="Segoe UI" w:cs="Segoe UI"/>
          <w:sz w:val="22"/>
          <w:szCs w:val="22"/>
        </w:rPr>
      </w:pPr>
      <w:r>
        <w:rPr>
          <w:rFonts w:ascii="Segoe UI" w:hAnsi="Segoe UI" w:cs="Segoe UI"/>
          <w:sz w:val="22"/>
          <w:szCs w:val="22"/>
        </w:rPr>
        <w:t xml:space="preserve">okoliščin, ki jih ni bilo mogoče predvideti, </w:t>
      </w:r>
    </w:p>
    <w:p w14:paraId="2B3731E5" w14:textId="77777777" w:rsidR="006A0B90" w:rsidRDefault="006A0B90" w:rsidP="006A0B90">
      <w:pPr>
        <w:pStyle w:val="Telobesedila"/>
        <w:numPr>
          <w:ilvl w:val="0"/>
          <w:numId w:val="20"/>
        </w:numPr>
        <w:rPr>
          <w:rFonts w:ascii="Segoe UI" w:hAnsi="Segoe UI" w:cs="Segoe UI"/>
          <w:sz w:val="22"/>
          <w:szCs w:val="22"/>
        </w:rPr>
      </w:pPr>
      <w:r>
        <w:rPr>
          <w:rFonts w:ascii="Segoe UI" w:hAnsi="Segoe UI" w:cs="Segoe UI"/>
          <w:sz w:val="22"/>
          <w:szCs w:val="22"/>
        </w:rPr>
        <w:t>če izvajalca zamenja nov izvajalec,</w:t>
      </w:r>
    </w:p>
    <w:p w14:paraId="7F81F7F4" w14:textId="77777777" w:rsidR="006A0B90" w:rsidRDefault="006A0B90" w:rsidP="006A0B90">
      <w:pPr>
        <w:pStyle w:val="Telobesedila"/>
        <w:numPr>
          <w:ilvl w:val="0"/>
          <w:numId w:val="20"/>
        </w:numPr>
        <w:rPr>
          <w:rFonts w:ascii="Segoe UI" w:hAnsi="Segoe UI" w:cs="Segoe UI"/>
          <w:sz w:val="22"/>
          <w:szCs w:val="22"/>
        </w:rPr>
      </w:pPr>
      <w:r>
        <w:rPr>
          <w:rFonts w:ascii="Segoe UI" w:hAnsi="Segoe UI" w:cs="Segoe UI"/>
          <w:sz w:val="22"/>
          <w:szCs w:val="22"/>
        </w:rPr>
        <w:t>če sprememba ne glede na vrednost ni bistvena.</w:t>
      </w:r>
    </w:p>
    <w:p w14:paraId="38123CB5" w14:textId="77777777" w:rsidR="006A0B90" w:rsidRDefault="006A0B90" w:rsidP="006A0B90">
      <w:pPr>
        <w:pStyle w:val="Telobesedila"/>
        <w:rPr>
          <w:rFonts w:ascii="Segoe UI" w:hAnsi="Segoe UI" w:cs="Segoe UI"/>
          <w:sz w:val="22"/>
          <w:szCs w:val="22"/>
        </w:rPr>
      </w:pPr>
    </w:p>
    <w:p w14:paraId="2EAFC957"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Varstvo podatkov</w:t>
      </w:r>
    </w:p>
    <w:p w14:paraId="28CBE36D" w14:textId="77777777" w:rsidR="006A0B90" w:rsidRDefault="006A0B90" w:rsidP="006A0B90">
      <w:pPr>
        <w:pStyle w:val="Telobesedila"/>
        <w:rPr>
          <w:rFonts w:ascii="Segoe UI" w:hAnsi="Segoe UI" w:cs="Segoe UI"/>
          <w:sz w:val="22"/>
          <w:szCs w:val="22"/>
        </w:rPr>
      </w:pPr>
    </w:p>
    <w:p w14:paraId="30E097C1"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Naročnik bo vse podatke varoval skladno z določbami zakonov, ki urejata javno naročanje. Naročnik bo zagotovil, da bodo vsi podatki, ki jih bo ponudnik skladno z zakonom, ki ureja gospodarske družbe, označil kot zaupne, obravnavani kot poslovna skrivnost. Naročnik bo v skladu z določili 35. člena ZJN-3 štel za poslovno skrivnost zgolj s strani ponudnika označene podatke. </w:t>
      </w:r>
    </w:p>
    <w:p w14:paraId="332A81B5" w14:textId="77777777" w:rsidR="006A0B90" w:rsidRDefault="006A0B90" w:rsidP="006A0B90">
      <w:pPr>
        <w:pStyle w:val="Telobesedila"/>
        <w:rPr>
          <w:rFonts w:ascii="Segoe UI" w:hAnsi="Segoe UI" w:cs="Segoe UI"/>
          <w:sz w:val="22"/>
          <w:szCs w:val="22"/>
        </w:rPr>
      </w:pPr>
      <w:r>
        <w:rPr>
          <w:rFonts w:ascii="Segoe UI" w:hAnsi="Segoe UI" w:cs="Segoe UI"/>
          <w:sz w:val="22"/>
          <w:szCs w:val="22"/>
        </w:rPr>
        <w:t>Imena ponudnikov in predložene ponudbe so do roka, določenega za odpiranje ponudb, poslovna skrivnost.</w:t>
      </w:r>
    </w:p>
    <w:p w14:paraId="00BED83F" w14:textId="77777777" w:rsidR="006A0B90" w:rsidRDefault="006A0B90" w:rsidP="006A0B90">
      <w:pPr>
        <w:pStyle w:val="Telobesedila"/>
        <w:rPr>
          <w:rFonts w:ascii="Segoe UI" w:hAnsi="Segoe UI" w:cs="Segoe UI"/>
          <w:sz w:val="22"/>
          <w:szCs w:val="22"/>
        </w:rPr>
      </w:pPr>
    </w:p>
    <w:p w14:paraId="347A940C"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Ustavitev postopka</w:t>
      </w:r>
    </w:p>
    <w:p w14:paraId="5D8E5BD0" w14:textId="77777777" w:rsidR="006A0B90" w:rsidRDefault="006A0B90" w:rsidP="006A0B90">
      <w:pPr>
        <w:pStyle w:val="Telobesedila"/>
        <w:rPr>
          <w:rFonts w:ascii="Segoe UI" w:hAnsi="Segoe UI" w:cs="Segoe UI"/>
          <w:sz w:val="22"/>
          <w:szCs w:val="22"/>
        </w:rPr>
      </w:pPr>
    </w:p>
    <w:p w14:paraId="39651C88" w14:textId="77777777" w:rsidR="006A0B90" w:rsidRDefault="006A0B90" w:rsidP="006A0B90">
      <w:pPr>
        <w:pStyle w:val="Telobesedila"/>
        <w:rPr>
          <w:rFonts w:ascii="Segoe UI" w:hAnsi="Segoe UI" w:cs="Segoe UI"/>
          <w:sz w:val="22"/>
          <w:szCs w:val="22"/>
        </w:rPr>
      </w:pPr>
      <w:r>
        <w:rPr>
          <w:rFonts w:ascii="Segoe UI" w:hAnsi="Segoe UI" w:cs="Segoe UI"/>
          <w:sz w:val="22"/>
          <w:szCs w:val="22"/>
        </w:rPr>
        <w:t>Naročnik lahko skladno z zakonodajo kadarkoli ustavi postopek.</w:t>
      </w:r>
    </w:p>
    <w:p w14:paraId="77046704" w14:textId="77777777" w:rsidR="006A0B90" w:rsidRDefault="006A0B90" w:rsidP="006A0B90">
      <w:pPr>
        <w:pStyle w:val="Telobesedila"/>
        <w:rPr>
          <w:rFonts w:ascii="Segoe UI" w:hAnsi="Segoe UI" w:cs="Segoe UI"/>
          <w:sz w:val="22"/>
          <w:szCs w:val="22"/>
        </w:rPr>
      </w:pPr>
    </w:p>
    <w:p w14:paraId="7EF10DF1" w14:textId="77777777" w:rsidR="006A0B90" w:rsidRDefault="006A0B90" w:rsidP="006A0B90">
      <w:pPr>
        <w:pStyle w:val="Telobesedila"/>
        <w:rPr>
          <w:rFonts w:ascii="Segoe UI" w:hAnsi="Segoe UI" w:cs="Segoe UI"/>
          <w:sz w:val="22"/>
          <w:szCs w:val="22"/>
        </w:rPr>
      </w:pPr>
      <w:r>
        <w:rPr>
          <w:rFonts w:ascii="Segoe UI" w:hAnsi="Segoe UI" w:cs="Segoe UI"/>
          <w:sz w:val="22"/>
          <w:szCs w:val="22"/>
        </w:rPr>
        <w:t>Naročnik lahko zavrne vse ponudbe. O zavrnitvi vseh ponudb bodo ponudniki obveščeni.</w:t>
      </w:r>
    </w:p>
    <w:p w14:paraId="00B0E2BF" w14:textId="77777777" w:rsidR="006A0B90" w:rsidRDefault="006A0B90" w:rsidP="006A0B90">
      <w:pPr>
        <w:pStyle w:val="Telobesedila"/>
        <w:rPr>
          <w:rFonts w:ascii="Segoe UI" w:hAnsi="Segoe UI" w:cs="Segoe UI"/>
          <w:sz w:val="22"/>
          <w:szCs w:val="22"/>
        </w:rPr>
      </w:pPr>
    </w:p>
    <w:p w14:paraId="1CF7672C"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Naročnik ne odgovarja za škodo, ki bi utegnila nastati ponudnikom zaradi ustavitve postopka, zavrnitvijo vseh ponudb ali izbranemu ponudniku zaradi </w:t>
      </w:r>
      <w:proofErr w:type="spellStart"/>
      <w:r>
        <w:rPr>
          <w:rFonts w:ascii="Segoe UI" w:hAnsi="Segoe UI" w:cs="Segoe UI"/>
          <w:sz w:val="22"/>
          <w:szCs w:val="22"/>
        </w:rPr>
        <w:t>nesklenitve</w:t>
      </w:r>
      <w:proofErr w:type="spellEnd"/>
      <w:r>
        <w:rPr>
          <w:rFonts w:ascii="Segoe UI" w:hAnsi="Segoe UI" w:cs="Segoe UI"/>
          <w:sz w:val="22"/>
          <w:szCs w:val="22"/>
        </w:rPr>
        <w:t xml:space="preserve"> pogodbe.</w:t>
      </w:r>
    </w:p>
    <w:p w14:paraId="5A3DB5C9" w14:textId="77777777" w:rsidR="006A0B90" w:rsidRDefault="006A0B90" w:rsidP="006A0B90">
      <w:pPr>
        <w:pStyle w:val="Telobesedila"/>
        <w:rPr>
          <w:rFonts w:ascii="Segoe UI" w:hAnsi="Segoe UI" w:cs="Segoe UI"/>
          <w:sz w:val="22"/>
          <w:szCs w:val="22"/>
        </w:rPr>
      </w:pPr>
    </w:p>
    <w:p w14:paraId="514770B1" w14:textId="77777777" w:rsidR="002606DC" w:rsidRDefault="002606DC" w:rsidP="006A0B90">
      <w:pPr>
        <w:pStyle w:val="Telobesedila"/>
        <w:rPr>
          <w:rFonts w:ascii="Segoe UI" w:hAnsi="Segoe UI" w:cs="Segoe UI"/>
          <w:sz w:val="22"/>
          <w:szCs w:val="22"/>
        </w:rPr>
      </w:pPr>
    </w:p>
    <w:p w14:paraId="3CBB183C"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Prenehanje pogodbene obveznosti</w:t>
      </w:r>
    </w:p>
    <w:p w14:paraId="709D78C8" w14:textId="77777777" w:rsidR="006A0B90" w:rsidRDefault="006A0B90" w:rsidP="006A0B90">
      <w:pPr>
        <w:rPr>
          <w:rFonts w:ascii="Segoe UI" w:hAnsi="Segoe UI" w:cs="Segoe UI"/>
          <w:b/>
          <w:sz w:val="22"/>
          <w:szCs w:val="22"/>
        </w:rPr>
      </w:pPr>
    </w:p>
    <w:p w14:paraId="642F7954" w14:textId="77777777" w:rsidR="006A0B90" w:rsidRDefault="006A0B90" w:rsidP="006A0B90">
      <w:pPr>
        <w:pStyle w:val="Telobesedila"/>
        <w:rPr>
          <w:rFonts w:ascii="Segoe UI" w:hAnsi="Segoe UI" w:cs="Segoe UI"/>
          <w:sz w:val="22"/>
          <w:szCs w:val="22"/>
        </w:rPr>
      </w:pPr>
      <w:r>
        <w:rPr>
          <w:rFonts w:ascii="Segoe UI" w:hAnsi="Segoe UI" w:cs="Segoe UI"/>
          <w:sz w:val="22"/>
          <w:szCs w:val="22"/>
        </w:rPr>
        <w:t>Naročnik si pridružuje pravico odpovedati pogodbo/okvirni sporazum dobavitelju, ki bo kršil določila pogodbe. Takemu dobavitelju bo naročnik onemogočil sodelovanje na ostalih javnih razpisih naročnika v naslednjih treh letih.</w:t>
      </w:r>
    </w:p>
    <w:p w14:paraId="0C4E8248" w14:textId="77777777" w:rsidR="006A0B90" w:rsidRDefault="006A0B90" w:rsidP="006A0B90">
      <w:pPr>
        <w:pStyle w:val="Telobesedila"/>
        <w:rPr>
          <w:rFonts w:ascii="Segoe UI" w:hAnsi="Segoe UI" w:cs="Segoe UI"/>
          <w:sz w:val="22"/>
          <w:szCs w:val="22"/>
        </w:rPr>
      </w:pPr>
    </w:p>
    <w:p w14:paraId="3AE8B3D0"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Med veljavnostjo pogodbe/okvirnega sporazuma lahko naročnik odstopi od pogodbe/okvirnega sporazuma v skladu z določili 96. člena ZJN-3. </w:t>
      </w:r>
    </w:p>
    <w:p w14:paraId="0C46FA1F" w14:textId="77777777" w:rsidR="006A0B90" w:rsidRDefault="006A0B90" w:rsidP="006A0B90">
      <w:pPr>
        <w:pStyle w:val="Telobesedila"/>
        <w:rPr>
          <w:rFonts w:ascii="Segoe UI" w:hAnsi="Segoe UI" w:cs="Segoe UI"/>
          <w:sz w:val="22"/>
          <w:szCs w:val="22"/>
        </w:rPr>
      </w:pPr>
    </w:p>
    <w:p w14:paraId="19F63CA6"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lastRenderedPageBreak/>
        <w:t>Revizija postopka</w:t>
      </w:r>
    </w:p>
    <w:p w14:paraId="1681676D" w14:textId="77777777" w:rsidR="006A0B90" w:rsidRDefault="006A0B90" w:rsidP="006A0B90">
      <w:pPr>
        <w:pStyle w:val="Telobesedila"/>
        <w:rPr>
          <w:rFonts w:ascii="Segoe UI" w:hAnsi="Segoe UI" w:cs="Segoe UI"/>
          <w:sz w:val="22"/>
          <w:szCs w:val="22"/>
        </w:rPr>
      </w:pPr>
    </w:p>
    <w:p w14:paraId="7D698022" w14:textId="77777777" w:rsidR="006A0B90" w:rsidRDefault="006A0B90" w:rsidP="006A0B90">
      <w:pPr>
        <w:pStyle w:val="Telobesedila"/>
        <w:rPr>
          <w:rFonts w:ascii="Segoe UI" w:hAnsi="Segoe UI" w:cs="Segoe UI"/>
          <w:sz w:val="22"/>
          <w:szCs w:val="22"/>
        </w:rPr>
      </w:pPr>
      <w:r>
        <w:rPr>
          <w:rFonts w:ascii="Segoe UI" w:hAnsi="Segoe UI" w:cs="Segoe UI"/>
          <w:sz w:val="22"/>
          <w:szCs w:val="22"/>
        </w:rPr>
        <w:t>Zahtevek za revizijo lahko vloži vsaka oseba, ki ima ali je imela interes za dodelitev javnega naročila, sklenitev okvirnega sporazuma ali vključitev v dinamični nabavni sistem in sistem ugotavljanja sposobnosti in ji je ali bi ji lahko z domnevno kršitvijo nastala škoda.</w:t>
      </w:r>
    </w:p>
    <w:p w14:paraId="536599C0" w14:textId="77777777" w:rsidR="006A0B90" w:rsidRDefault="006A0B90" w:rsidP="006A0B90">
      <w:pPr>
        <w:pStyle w:val="Telobesedila"/>
        <w:rPr>
          <w:rFonts w:ascii="Segoe UI" w:hAnsi="Segoe UI" w:cs="Segoe UI"/>
          <w:sz w:val="22"/>
          <w:szCs w:val="22"/>
        </w:rPr>
      </w:pPr>
    </w:p>
    <w:p w14:paraId="7BC84F43" w14:textId="77777777" w:rsidR="006A0B90" w:rsidRDefault="006A0B90" w:rsidP="006A0B90">
      <w:pPr>
        <w:rPr>
          <w:rFonts w:ascii="Segoe UI" w:hAnsi="Segoe UI" w:cs="Segoe UI"/>
          <w:sz w:val="22"/>
          <w:szCs w:val="22"/>
        </w:rPr>
      </w:pPr>
      <w:r>
        <w:rPr>
          <w:rFonts w:ascii="Segoe UI" w:hAnsi="Segoe UI" w:cs="Segoe UI"/>
          <w:sz w:val="22"/>
          <w:szCs w:val="22"/>
        </w:rPr>
        <w:t>Zahtevek za revizijo mora biti obrazložen in se vloži preko portala e-revizija.</w:t>
      </w:r>
    </w:p>
    <w:p w14:paraId="4E95A87D" w14:textId="77777777" w:rsidR="006A0B90" w:rsidRDefault="006A0B90" w:rsidP="006A0B90">
      <w:pPr>
        <w:rPr>
          <w:rFonts w:ascii="Segoe UI" w:hAnsi="Segoe UI" w:cs="Segoe UI"/>
          <w:sz w:val="22"/>
          <w:szCs w:val="22"/>
        </w:rPr>
      </w:pPr>
    </w:p>
    <w:p w14:paraId="5E6D93A8" w14:textId="77777777" w:rsidR="006A0B90" w:rsidRDefault="006A0B90" w:rsidP="006A0B90">
      <w:pPr>
        <w:pStyle w:val="Telobesedila"/>
        <w:rPr>
          <w:rFonts w:ascii="Segoe UI" w:hAnsi="Segoe UI" w:cs="Segoe UI"/>
          <w:sz w:val="22"/>
          <w:szCs w:val="22"/>
        </w:rPr>
      </w:pPr>
      <w:r>
        <w:rPr>
          <w:rFonts w:ascii="Segoe UI" w:hAnsi="Segoe UI" w:cs="Segoe UI"/>
          <w:sz w:val="22"/>
          <w:szCs w:val="22"/>
        </w:rPr>
        <w:t>O vloženem zahtevku za revizijo mora naročnik v treh delovnih dneh od prejema tega zahtevka obvestiti ponudnike, ki so v postopku oddaje javnega naročila oddali ponudbo.</w:t>
      </w:r>
    </w:p>
    <w:p w14:paraId="2CC6827A" w14:textId="77777777" w:rsidR="006A0B90" w:rsidRDefault="006A0B90" w:rsidP="006A0B90">
      <w:pPr>
        <w:pStyle w:val="Telobesedila"/>
        <w:rPr>
          <w:rFonts w:ascii="Segoe UI" w:hAnsi="Segoe UI" w:cs="Segoe UI"/>
          <w:sz w:val="22"/>
          <w:szCs w:val="22"/>
        </w:rPr>
      </w:pPr>
    </w:p>
    <w:p w14:paraId="5688521E"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Vlagatelj mora v zahtevku za revizijo navesti ime in naslov vlagatelja zahtevka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Pr>
          <w:rFonts w:ascii="Segoe UI" w:hAnsi="Segoe UI" w:cs="Segoe UI"/>
          <w:sz w:val="22"/>
          <w:szCs w:val="22"/>
        </w:rPr>
        <w:t>predrevizijskem</w:t>
      </w:r>
      <w:proofErr w:type="spellEnd"/>
      <w:r>
        <w:rPr>
          <w:rFonts w:ascii="Segoe UI" w:hAnsi="Segoe UI" w:cs="Segoe UI"/>
          <w:sz w:val="22"/>
          <w:szCs w:val="22"/>
        </w:rPr>
        <w:t xml:space="preserve"> in revizijskem postopku, če vlagatelj nastopa s pooblaščencem, navedbo ali gre v konkretnem postopku javnega naročila za sofinanciranje iz evropskih sredstev in iz katerega sklada, potrdilo o plačilu takse. </w:t>
      </w:r>
    </w:p>
    <w:p w14:paraId="46C333E5" w14:textId="77777777" w:rsidR="006A0B90" w:rsidRDefault="006A0B90" w:rsidP="006A0B90">
      <w:pPr>
        <w:pStyle w:val="Telobesedila"/>
        <w:rPr>
          <w:rFonts w:ascii="Segoe UI" w:hAnsi="Segoe UI" w:cs="Segoe UI"/>
          <w:sz w:val="22"/>
          <w:szCs w:val="22"/>
        </w:rPr>
      </w:pPr>
    </w:p>
    <w:p w14:paraId="49AAC0B7" w14:textId="77777777" w:rsidR="006A0B90" w:rsidRDefault="006A0B90" w:rsidP="006A0B90">
      <w:pPr>
        <w:pStyle w:val="Telobesedila"/>
        <w:rPr>
          <w:rFonts w:ascii="Segoe UI" w:hAnsi="Segoe UI" w:cs="Segoe UI"/>
        </w:rPr>
      </w:pPr>
      <w:r>
        <w:rPr>
          <w:rFonts w:ascii="Segoe UI" w:hAnsi="Segoe UI" w:cs="Segoe UI"/>
          <w:sz w:val="22"/>
          <w:szCs w:val="22"/>
        </w:rPr>
        <w:t>Vlagatelj zahtevka za revizijo mora ob vložitvi zahtevka plačati na ustrezen račun pri ministrstvu, pristojnem za finance, takso, ki znaša 4.000 eurov, če se zahtevek za revizijo nanaša na vsebino objave, povabilo k oddaji ponudbe ali razpisno dokumentacijo.</w:t>
      </w:r>
    </w:p>
    <w:p w14:paraId="36B0153B" w14:textId="77777777" w:rsidR="006A0B90" w:rsidRDefault="006A0B90" w:rsidP="006A0B90">
      <w:pPr>
        <w:pStyle w:val="Telobesedila"/>
        <w:rPr>
          <w:rFonts w:ascii="Segoe UI" w:hAnsi="Segoe UI" w:cs="Segoe UI"/>
          <w:sz w:val="22"/>
          <w:szCs w:val="22"/>
        </w:rPr>
      </w:pPr>
    </w:p>
    <w:p w14:paraId="1C2B4FBA"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Številka transakcijskega računa je: št. 01100-1000358802. </w:t>
      </w:r>
    </w:p>
    <w:p w14:paraId="449E5D80" w14:textId="77777777" w:rsidR="006A0B90" w:rsidRDefault="006A0B90" w:rsidP="006A0B90">
      <w:pPr>
        <w:pStyle w:val="Telobesedila"/>
        <w:rPr>
          <w:rFonts w:ascii="Segoe UI" w:hAnsi="Segoe UI" w:cs="Segoe UI"/>
          <w:sz w:val="22"/>
          <w:szCs w:val="22"/>
        </w:rPr>
      </w:pPr>
      <w:r>
        <w:rPr>
          <w:rFonts w:ascii="Segoe UI" w:hAnsi="Segoe UI" w:cs="Segoe UI"/>
          <w:sz w:val="22"/>
          <w:szCs w:val="22"/>
        </w:rPr>
        <w:t>Pri vplačilu takse mora biti vedno naveden sklic na številko odobritve po modelu 11.</w:t>
      </w:r>
    </w:p>
    <w:p w14:paraId="0A75C38E" w14:textId="77777777" w:rsidR="006A0B90" w:rsidRDefault="006A0B90" w:rsidP="006A0B90">
      <w:pPr>
        <w:pStyle w:val="Telobesedila"/>
        <w:rPr>
          <w:rFonts w:ascii="Segoe UI" w:hAnsi="Segoe UI" w:cs="Segoe UI"/>
          <w:sz w:val="22"/>
          <w:szCs w:val="22"/>
        </w:rPr>
      </w:pPr>
      <w:r>
        <w:rPr>
          <w:rFonts w:ascii="Segoe UI" w:hAnsi="Segoe UI" w:cs="Segoe UI"/>
          <w:sz w:val="22"/>
          <w:szCs w:val="22"/>
        </w:rPr>
        <w:t>1. model   11</w:t>
      </w:r>
    </w:p>
    <w:p w14:paraId="62DBE012"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2. P1:   šifra proračunskega porabnika (16110 - Ministrstvo za finance -štirimestna številka plus kontrolna številka) </w:t>
      </w:r>
    </w:p>
    <w:p w14:paraId="2830094D"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3. P2:     številka </w:t>
      </w:r>
      <w:proofErr w:type="spellStart"/>
      <w:r>
        <w:rPr>
          <w:rFonts w:ascii="Segoe UI" w:hAnsi="Segoe UI" w:cs="Segoe UI"/>
          <w:sz w:val="22"/>
          <w:szCs w:val="22"/>
        </w:rPr>
        <w:t>podkonta</w:t>
      </w:r>
      <w:proofErr w:type="spellEnd"/>
      <w:r>
        <w:rPr>
          <w:rFonts w:ascii="Segoe UI" w:hAnsi="Segoe UI" w:cs="Segoe UI"/>
          <w:sz w:val="22"/>
          <w:szCs w:val="22"/>
        </w:rPr>
        <w:t xml:space="preserve"> s kontrolno številko (7111290)</w:t>
      </w:r>
    </w:p>
    <w:p w14:paraId="55E1A4FD" w14:textId="77777777" w:rsidR="006A0B90" w:rsidRDefault="006A0B90" w:rsidP="006A0B90">
      <w:pPr>
        <w:pStyle w:val="Telobesedila"/>
        <w:rPr>
          <w:rFonts w:ascii="Segoe UI" w:hAnsi="Segoe UI" w:cs="Segoe UI"/>
          <w:sz w:val="22"/>
          <w:szCs w:val="22"/>
        </w:rPr>
      </w:pPr>
      <w:r>
        <w:rPr>
          <w:rFonts w:ascii="Segoe UI" w:hAnsi="Segoe UI" w:cs="Segoe UI"/>
          <w:sz w:val="22"/>
          <w:szCs w:val="22"/>
        </w:rPr>
        <w:t xml:space="preserve">4. P3:   Uporabi se zaporedna številka objave na enotnem informacijskem portalu oz. referenčna številka računa ali drugega dokumenta iz dokumentacije javnega naročila (6 mest + 2 mesti za leto) </w:t>
      </w:r>
    </w:p>
    <w:p w14:paraId="4C836BD4" w14:textId="77777777" w:rsidR="006A0B90" w:rsidRDefault="006A0B90" w:rsidP="006A0B90">
      <w:pPr>
        <w:pStyle w:val="Telobesedila"/>
        <w:rPr>
          <w:rFonts w:ascii="Segoe UI" w:hAnsi="Segoe UI" w:cs="Segoe UI"/>
          <w:sz w:val="22"/>
          <w:szCs w:val="22"/>
        </w:rPr>
      </w:pPr>
      <w:r>
        <w:rPr>
          <w:rFonts w:ascii="Segoe UI" w:hAnsi="Segoe UI" w:cs="Segoe UI"/>
          <w:sz w:val="22"/>
          <w:szCs w:val="22"/>
        </w:rPr>
        <w:t>Med P1 in P2 ter med P2 in P3 se obvezno piše vezaj.</w:t>
      </w:r>
    </w:p>
    <w:p w14:paraId="68CC8FC3" w14:textId="77777777" w:rsidR="00C45EB5" w:rsidRDefault="00C45EB5" w:rsidP="006A0B90">
      <w:pPr>
        <w:pStyle w:val="Telobesedila"/>
        <w:rPr>
          <w:rFonts w:ascii="Segoe UI" w:hAnsi="Segoe UI" w:cs="Segoe UI"/>
          <w:sz w:val="22"/>
          <w:szCs w:val="22"/>
        </w:rPr>
      </w:pPr>
    </w:p>
    <w:p w14:paraId="0AB40D53" w14:textId="77777777" w:rsidR="001F23F2" w:rsidRDefault="001F23F2" w:rsidP="006A0B90">
      <w:pPr>
        <w:pStyle w:val="Telobesedila"/>
        <w:rPr>
          <w:rFonts w:ascii="Segoe UI" w:hAnsi="Segoe UI" w:cs="Segoe UI"/>
          <w:sz w:val="22"/>
          <w:szCs w:val="22"/>
        </w:rPr>
      </w:pPr>
    </w:p>
    <w:p w14:paraId="386FE8B1" w14:textId="77777777" w:rsidR="006A0B90" w:rsidRDefault="006A0B90" w:rsidP="006A0B90">
      <w:pPr>
        <w:pStyle w:val="Poglavje1"/>
        <w:numPr>
          <w:ilvl w:val="0"/>
          <w:numId w:val="17"/>
        </w:numPr>
        <w:rPr>
          <w:rFonts w:ascii="Segoe UI" w:hAnsi="Segoe UI" w:cs="Segoe UI"/>
          <w:sz w:val="22"/>
          <w:szCs w:val="22"/>
        </w:rPr>
      </w:pPr>
      <w:r>
        <w:rPr>
          <w:rFonts w:ascii="Segoe UI" w:hAnsi="Segoe UI" w:cs="Segoe UI"/>
          <w:sz w:val="22"/>
          <w:szCs w:val="22"/>
        </w:rPr>
        <w:t>POGOJI ZA UDELEŽBO</w:t>
      </w:r>
    </w:p>
    <w:p w14:paraId="383EA957" w14:textId="77777777" w:rsidR="006A0B90" w:rsidRDefault="006A0B90" w:rsidP="006A0B90">
      <w:pPr>
        <w:pStyle w:val="Telobesedila"/>
        <w:rPr>
          <w:rFonts w:ascii="Segoe UI" w:hAnsi="Segoe UI" w:cs="Segoe UI"/>
          <w:sz w:val="22"/>
          <w:szCs w:val="22"/>
        </w:rPr>
      </w:pPr>
    </w:p>
    <w:p w14:paraId="56F33CAE" w14:textId="77777777" w:rsidR="006A0B90" w:rsidRDefault="006A0B90" w:rsidP="006A0B90">
      <w:pPr>
        <w:rPr>
          <w:rFonts w:ascii="Segoe UI" w:hAnsi="Segoe UI"/>
          <w:sz w:val="22"/>
          <w:szCs w:val="22"/>
          <w:lang w:eastAsia="sl-SI"/>
        </w:rPr>
      </w:pPr>
      <w:r>
        <w:rPr>
          <w:rFonts w:ascii="Segoe UI" w:hAnsi="Segoe UI"/>
          <w:sz w:val="22"/>
          <w:szCs w:val="22"/>
          <w:lang w:eastAsia="sl-SI"/>
        </w:rPr>
        <w:t xml:space="preserve">Ponudbe, ki ne bodo izpolnjevale (izkazovale) vseh v nadaljevanju opisanih pogojev bodo štete kot nedopustne ponudbe in bodo izločene iz postopka. </w:t>
      </w:r>
      <w:r>
        <w:rPr>
          <w:rFonts w:ascii="Segoe UI" w:hAnsi="Segoe UI"/>
          <w:b/>
          <w:sz w:val="22"/>
          <w:szCs w:val="22"/>
          <w:lang w:eastAsia="sl-SI"/>
        </w:rPr>
        <w:t xml:space="preserve">Za izpolnjevanje pogojev v tej fazi ponudnik predloži (za izpolnjevanje </w:t>
      </w:r>
      <w:r w:rsidRPr="00937DFC">
        <w:rPr>
          <w:rFonts w:ascii="Segoe UI" w:hAnsi="Segoe UI"/>
          <w:b/>
          <w:sz w:val="22"/>
          <w:szCs w:val="22"/>
          <w:lang w:eastAsia="sl-SI"/>
        </w:rPr>
        <w:t>pogojev P 1 do P 7)</w:t>
      </w:r>
      <w:r>
        <w:rPr>
          <w:rFonts w:ascii="Segoe UI" w:hAnsi="Segoe UI"/>
          <w:b/>
          <w:sz w:val="22"/>
          <w:szCs w:val="22"/>
          <w:lang w:eastAsia="sl-SI"/>
        </w:rPr>
        <w:t xml:space="preserve"> izpolnjen obrazec ESPD za to javno naročilo (v primeru partnerskih ponudb se predloži ESPD obrazec za vsakega partnerja posebej)</w:t>
      </w:r>
      <w:r>
        <w:rPr>
          <w:rFonts w:ascii="Segoe UI" w:hAnsi="Segoe UI"/>
          <w:sz w:val="22"/>
          <w:szCs w:val="22"/>
          <w:lang w:eastAsia="sl-SI"/>
        </w:rPr>
        <w:t xml:space="preserve">. </w:t>
      </w:r>
    </w:p>
    <w:p w14:paraId="4C6BC364" w14:textId="77777777" w:rsidR="006A0B90" w:rsidRDefault="006A0B90" w:rsidP="006A0B90">
      <w:pPr>
        <w:rPr>
          <w:rFonts w:ascii="Segoe UI" w:hAnsi="Segoe UI"/>
          <w:sz w:val="22"/>
          <w:szCs w:val="22"/>
          <w:lang w:eastAsia="sl-SI"/>
        </w:rPr>
      </w:pPr>
    </w:p>
    <w:p w14:paraId="5D33A78C" w14:textId="77777777" w:rsidR="006A0B90" w:rsidRDefault="006A0B90" w:rsidP="006A0B90">
      <w:pPr>
        <w:spacing w:line="260" w:lineRule="atLeast"/>
        <w:rPr>
          <w:rFonts w:ascii="Segoe UI" w:eastAsia="Calibri" w:hAnsi="Segoe UI"/>
          <w:sz w:val="22"/>
          <w:szCs w:val="22"/>
        </w:rPr>
      </w:pPr>
      <w:r>
        <w:rPr>
          <w:rFonts w:ascii="Segoe UI" w:eastAsia="Calibri" w:hAnsi="Segoe UI"/>
          <w:sz w:val="22"/>
          <w:szCs w:val="22"/>
        </w:rPr>
        <w:t xml:space="preserve">Gospodarski subjekt naročnikov obrazec ESPD (datoteka XML) uvozi na spletni povezavi: </w:t>
      </w:r>
      <w:hyperlink r:id="rId17" w:history="1">
        <w:r>
          <w:rPr>
            <w:rStyle w:val="Hiperpovezava"/>
            <w:rFonts w:ascii="Segoe UI" w:hAnsi="Segoe UI" w:cs="Segoe UI"/>
            <w:sz w:val="22"/>
            <w:szCs w:val="22"/>
          </w:rPr>
          <w:t>https://ejn.gov.si/espd</w:t>
        </w:r>
      </w:hyperlink>
      <w:r>
        <w:rPr>
          <w:rFonts w:ascii="Segoe UI" w:eastAsia="Calibri" w:hAnsi="Segoe UI"/>
          <w:sz w:val="22"/>
          <w:szCs w:val="22"/>
        </w:rPr>
        <w:t xml:space="preserve"> in v njega neposredno vnese zahtevane podatke.</w:t>
      </w:r>
    </w:p>
    <w:p w14:paraId="21AF85FF" w14:textId="77777777" w:rsidR="006A0B90" w:rsidRDefault="006A0B90" w:rsidP="006A0B90">
      <w:pPr>
        <w:spacing w:line="260" w:lineRule="atLeast"/>
        <w:rPr>
          <w:rFonts w:ascii="Segoe UI" w:hAnsi="Segoe UI" w:cs="Segoe UI"/>
          <w:b/>
          <w:bCs/>
          <w:sz w:val="22"/>
          <w:szCs w:val="22"/>
        </w:rPr>
      </w:pPr>
      <w:r>
        <w:rPr>
          <w:rFonts w:ascii="Segoe UI" w:hAnsi="Segoe UI" w:cs="Segoe UI"/>
          <w:b/>
          <w:bCs/>
          <w:sz w:val="22"/>
          <w:szCs w:val="22"/>
        </w:rPr>
        <w:t>Naročnik prosi ponudnika, da v ESPD obrazec pod točko B: Informacije o predstavnikih gospodarskega subjekta,  vpiše EMŠO št. vseh zakonitih zastopnikov</w:t>
      </w:r>
      <w:r w:rsidR="009402CA">
        <w:rPr>
          <w:rFonts w:ascii="Segoe UI" w:hAnsi="Segoe UI" w:cs="Segoe UI"/>
          <w:b/>
          <w:bCs/>
          <w:sz w:val="22"/>
          <w:szCs w:val="22"/>
        </w:rPr>
        <w:t xml:space="preserve"> oz. </w:t>
      </w:r>
      <w:r w:rsidR="009B4A45" w:rsidRPr="009B4A45">
        <w:rPr>
          <w:rFonts w:ascii="Segoe UI" w:hAnsi="Segoe UI" w:cs="Segoe UI"/>
          <w:b/>
          <w:bCs/>
          <w:sz w:val="22"/>
          <w:szCs w:val="22"/>
        </w:rPr>
        <w:t xml:space="preserve">oseb, ki </w:t>
      </w:r>
      <w:r w:rsidR="000F0F70">
        <w:rPr>
          <w:rFonts w:ascii="Segoe UI" w:hAnsi="Segoe UI" w:cs="Segoe UI"/>
          <w:b/>
          <w:bCs/>
          <w:sz w:val="22"/>
          <w:szCs w:val="22"/>
        </w:rPr>
        <w:t>so</w:t>
      </w:r>
      <w:r w:rsidR="009B4A45" w:rsidRPr="009B4A45">
        <w:rPr>
          <w:rFonts w:ascii="Segoe UI" w:hAnsi="Segoe UI" w:cs="Segoe UI"/>
          <w:b/>
          <w:bCs/>
          <w:sz w:val="22"/>
          <w:szCs w:val="22"/>
        </w:rPr>
        <w:t xml:space="preserve"> člani upravnega, vodstvenega ali nadzornega organa tega gospodarskega subjekta ali ki ima</w:t>
      </w:r>
      <w:r w:rsidR="000F0F70">
        <w:rPr>
          <w:rFonts w:ascii="Segoe UI" w:hAnsi="Segoe UI" w:cs="Segoe UI"/>
          <w:b/>
          <w:bCs/>
          <w:sz w:val="22"/>
          <w:szCs w:val="22"/>
        </w:rPr>
        <w:t>jo</w:t>
      </w:r>
      <w:r w:rsidR="009B4A45" w:rsidRPr="009B4A45">
        <w:rPr>
          <w:rFonts w:ascii="Segoe UI" w:hAnsi="Segoe UI" w:cs="Segoe UI"/>
          <w:b/>
          <w:bCs/>
          <w:sz w:val="22"/>
          <w:szCs w:val="22"/>
        </w:rPr>
        <w:t xml:space="preserve"> pooblastil</w:t>
      </w:r>
      <w:r w:rsidR="000F0F70">
        <w:rPr>
          <w:rFonts w:ascii="Segoe UI" w:hAnsi="Segoe UI" w:cs="Segoe UI"/>
          <w:b/>
          <w:bCs/>
          <w:sz w:val="22"/>
          <w:szCs w:val="22"/>
        </w:rPr>
        <w:t>o</w:t>
      </w:r>
      <w:r w:rsidR="009B4A45" w:rsidRPr="009B4A45">
        <w:rPr>
          <w:rFonts w:ascii="Segoe UI" w:hAnsi="Segoe UI" w:cs="Segoe UI"/>
          <w:b/>
          <w:bCs/>
          <w:sz w:val="22"/>
          <w:szCs w:val="22"/>
        </w:rPr>
        <w:t xml:space="preserve"> za njegovo zastopanje ali odločanje ali nadzor v njem</w:t>
      </w:r>
      <w:r w:rsidR="009B4A45">
        <w:rPr>
          <w:rFonts w:ascii="Segoe UI" w:hAnsi="Segoe UI" w:cs="Segoe UI"/>
          <w:b/>
          <w:bCs/>
          <w:sz w:val="22"/>
          <w:szCs w:val="22"/>
        </w:rPr>
        <w:t xml:space="preserve">, če te osebe niso </w:t>
      </w:r>
      <w:r w:rsidR="0085098C">
        <w:rPr>
          <w:rFonts w:ascii="Segoe UI" w:hAnsi="Segoe UI" w:cs="Segoe UI"/>
          <w:b/>
          <w:bCs/>
          <w:sz w:val="22"/>
          <w:szCs w:val="22"/>
        </w:rPr>
        <w:t xml:space="preserve">navedene v </w:t>
      </w:r>
      <w:r w:rsidR="0085098C" w:rsidRPr="0085098C">
        <w:rPr>
          <w:rFonts w:ascii="Segoe UI" w:hAnsi="Segoe UI" w:cs="Segoe UI"/>
          <w:b/>
          <w:bCs/>
          <w:sz w:val="22"/>
          <w:szCs w:val="22"/>
        </w:rPr>
        <w:t>Poslovne</w:t>
      </w:r>
      <w:r w:rsidR="0085098C">
        <w:rPr>
          <w:rFonts w:ascii="Segoe UI" w:hAnsi="Segoe UI" w:cs="Segoe UI"/>
          <w:b/>
          <w:bCs/>
          <w:sz w:val="22"/>
          <w:szCs w:val="22"/>
        </w:rPr>
        <w:t>m</w:t>
      </w:r>
      <w:r w:rsidR="0085098C" w:rsidRPr="0085098C">
        <w:rPr>
          <w:rFonts w:ascii="Segoe UI" w:hAnsi="Segoe UI" w:cs="Segoe UI"/>
          <w:b/>
          <w:bCs/>
          <w:sz w:val="22"/>
          <w:szCs w:val="22"/>
        </w:rPr>
        <w:t xml:space="preserve"> registr</w:t>
      </w:r>
      <w:r w:rsidR="0085098C">
        <w:rPr>
          <w:rFonts w:ascii="Segoe UI" w:hAnsi="Segoe UI" w:cs="Segoe UI"/>
          <w:b/>
          <w:bCs/>
          <w:sz w:val="22"/>
          <w:szCs w:val="22"/>
        </w:rPr>
        <w:t>u</w:t>
      </w:r>
      <w:r w:rsidR="0085098C" w:rsidRPr="0085098C">
        <w:rPr>
          <w:rFonts w:ascii="Segoe UI" w:hAnsi="Segoe UI" w:cs="Segoe UI"/>
          <w:b/>
          <w:bCs/>
          <w:sz w:val="22"/>
          <w:szCs w:val="22"/>
        </w:rPr>
        <w:t xml:space="preserve"> Slovenije</w:t>
      </w:r>
      <w:r w:rsidR="0085098C">
        <w:rPr>
          <w:rFonts w:ascii="Segoe UI" w:hAnsi="Segoe UI" w:cs="Segoe UI"/>
          <w:b/>
          <w:bCs/>
          <w:sz w:val="22"/>
          <w:szCs w:val="22"/>
        </w:rPr>
        <w:t xml:space="preserve"> (PRS)</w:t>
      </w:r>
      <w:r>
        <w:rPr>
          <w:rFonts w:ascii="Segoe UI" w:hAnsi="Segoe UI" w:cs="Segoe UI"/>
          <w:b/>
          <w:bCs/>
          <w:sz w:val="22"/>
          <w:szCs w:val="22"/>
        </w:rPr>
        <w:t>.</w:t>
      </w:r>
    </w:p>
    <w:p w14:paraId="65B43CD5" w14:textId="77777777" w:rsidR="006A0B90" w:rsidRDefault="006A0B90" w:rsidP="006A0B90">
      <w:pPr>
        <w:spacing w:line="260" w:lineRule="atLeast"/>
        <w:rPr>
          <w:rFonts w:ascii="Segoe UI" w:eastAsia="Calibri" w:hAnsi="Segoe UI"/>
          <w:color w:val="FF0000"/>
          <w:sz w:val="22"/>
          <w:szCs w:val="22"/>
        </w:rPr>
      </w:pPr>
    </w:p>
    <w:p w14:paraId="4E8EB63B" w14:textId="77777777" w:rsidR="006A0B90" w:rsidRDefault="006A0B90" w:rsidP="006A0B90">
      <w:pPr>
        <w:spacing w:line="260" w:lineRule="atLeast"/>
        <w:rPr>
          <w:rFonts w:ascii="Segoe UI" w:eastAsia="Calibri" w:hAnsi="Segoe UI"/>
          <w:sz w:val="22"/>
          <w:szCs w:val="22"/>
        </w:rPr>
      </w:pPr>
      <w:r>
        <w:rPr>
          <w:rFonts w:ascii="Segoe UI" w:eastAsia="Calibri" w:hAnsi="Segoe U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w:t>
      </w:r>
    </w:p>
    <w:p w14:paraId="53F1E321" w14:textId="77777777" w:rsidR="006A0B90" w:rsidRDefault="006A0B90" w:rsidP="006A0B90">
      <w:pPr>
        <w:spacing w:line="260" w:lineRule="atLeast"/>
        <w:rPr>
          <w:rFonts w:ascii="Segoe UI" w:eastAsia="Calibri" w:hAnsi="Segoe UI"/>
          <w:sz w:val="22"/>
          <w:szCs w:val="22"/>
        </w:rPr>
      </w:pPr>
    </w:p>
    <w:p w14:paraId="01A33FD6" w14:textId="77777777" w:rsidR="006A0B90" w:rsidRDefault="006A0B90" w:rsidP="006A0B90">
      <w:pPr>
        <w:spacing w:line="260" w:lineRule="atLeast"/>
        <w:rPr>
          <w:rFonts w:ascii="Segoe UI" w:eastAsia="Calibri" w:hAnsi="Segoe UI"/>
          <w:sz w:val="22"/>
          <w:szCs w:val="22"/>
        </w:rPr>
      </w:pPr>
      <w:bookmarkStart w:id="4" w:name="_Toc466382905"/>
      <w:bookmarkStart w:id="5" w:name="_Toc466382906"/>
      <w:bookmarkEnd w:id="4"/>
      <w:bookmarkEnd w:id="5"/>
      <w:r>
        <w:rPr>
          <w:rFonts w:ascii="Segoe UI" w:hAnsi="Segoe UI" w:cs="Segoe U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Pr>
          <w:rFonts w:ascii="Segoe UI" w:hAnsi="Segoe UI" w:cs="Segoe UI"/>
          <w:sz w:val="22"/>
          <w:szCs w:val="22"/>
        </w:rPr>
        <w:t>xml</w:t>
      </w:r>
      <w:proofErr w:type="spellEnd"/>
      <w:r>
        <w:rPr>
          <w:rFonts w:ascii="Segoe UI" w:hAnsi="Segoe UI" w:cs="Segoe UI"/>
          <w:sz w:val="22"/>
          <w:szCs w:val="22"/>
        </w:rPr>
        <w:t xml:space="preserve">. obliki ali nepodpisan ESPD v </w:t>
      </w:r>
      <w:proofErr w:type="spellStart"/>
      <w:r>
        <w:rPr>
          <w:rFonts w:ascii="Segoe UI" w:hAnsi="Segoe UI" w:cs="Segoe UI"/>
          <w:sz w:val="22"/>
          <w:szCs w:val="22"/>
        </w:rPr>
        <w:t>xml</w:t>
      </w:r>
      <w:proofErr w:type="spellEnd"/>
      <w:r>
        <w:rPr>
          <w:rFonts w:ascii="Segoe UI" w:hAnsi="Segoe UI" w:cs="Segoe UI"/>
          <w:sz w:val="22"/>
          <w:szCs w:val="22"/>
        </w:rPr>
        <w:t xml:space="preserve">. obliki (lahko tudi v </w:t>
      </w:r>
      <w:proofErr w:type="spellStart"/>
      <w:r>
        <w:rPr>
          <w:rFonts w:ascii="Segoe UI" w:hAnsi="Segoe UI" w:cs="Segoe UI"/>
          <w:sz w:val="22"/>
          <w:szCs w:val="22"/>
        </w:rPr>
        <w:t>pdf</w:t>
      </w:r>
      <w:proofErr w:type="spellEnd"/>
      <w:r>
        <w:rPr>
          <w:rFonts w:ascii="Segoe UI" w:hAnsi="Segoe UI" w:cs="Segoe UI"/>
          <w:sz w:val="22"/>
          <w:szCs w:val="22"/>
        </w:rPr>
        <w:t xml:space="preserve">. formatu), </w:t>
      </w:r>
      <w:bookmarkStart w:id="6" w:name="_Hlk531606225"/>
      <w:r>
        <w:rPr>
          <w:rFonts w:ascii="Segoe UI" w:hAnsi="Segoe UI" w:cs="Segoe UI"/>
          <w:sz w:val="22"/>
          <w:szCs w:val="22"/>
        </w:rPr>
        <w:t>pri čemer se v slednjem primeru v skladu Splošnimi pogoji uporabe informacijskega sistema e-JN šteje, da je oddan pravno zavezujoč dokument, ki ima enako veljavnost kot podpisan</w:t>
      </w:r>
      <w:bookmarkEnd w:id="6"/>
      <w:r>
        <w:rPr>
          <w:rFonts w:ascii="Segoe UI" w:hAnsi="Segoe UI" w:cs="Segoe UI"/>
          <w:sz w:val="22"/>
          <w:szCs w:val="22"/>
        </w:rPr>
        <w:t>.</w:t>
      </w:r>
      <w:r>
        <w:rPr>
          <w:rFonts w:ascii="Segoe UI" w:eastAsia="Calibri" w:hAnsi="Segoe UI"/>
          <w:sz w:val="22"/>
          <w:szCs w:val="22"/>
        </w:rPr>
        <w:t xml:space="preserve"> </w:t>
      </w:r>
    </w:p>
    <w:p w14:paraId="6ED495DC" w14:textId="77777777" w:rsidR="006A0B90" w:rsidRDefault="006A0B90" w:rsidP="006A0B90">
      <w:pPr>
        <w:spacing w:line="260" w:lineRule="atLeast"/>
        <w:rPr>
          <w:rFonts w:ascii="Segoe UI" w:eastAsia="Calibri" w:hAnsi="Segoe UI"/>
          <w:sz w:val="22"/>
          <w:szCs w:val="22"/>
        </w:rPr>
      </w:pPr>
    </w:p>
    <w:p w14:paraId="6C85FDB3" w14:textId="77777777" w:rsidR="006A0B90" w:rsidRDefault="006A0B90" w:rsidP="006A0B90">
      <w:pPr>
        <w:spacing w:line="260" w:lineRule="atLeast"/>
        <w:rPr>
          <w:rFonts w:ascii="Segoe UI" w:eastAsia="Calibri" w:hAnsi="Segoe UI"/>
          <w:sz w:val="22"/>
          <w:szCs w:val="22"/>
        </w:rPr>
      </w:pPr>
      <w:r>
        <w:rPr>
          <w:rFonts w:ascii="Segoe UI" w:eastAsia="Calibri" w:hAnsi="Segoe UI"/>
          <w:sz w:val="22"/>
          <w:szCs w:val="22"/>
        </w:rPr>
        <w:t xml:space="preserve">Za ostale sodelujoče ponudnik v razdelek »ESPD – ostali sodelujoči« priloži podpisane ESPD v </w:t>
      </w:r>
      <w:proofErr w:type="spellStart"/>
      <w:r>
        <w:rPr>
          <w:rFonts w:ascii="Segoe UI" w:eastAsia="Calibri" w:hAnsi="Segoe UI"/>
          <w:sz w:val="22"/>
          <w:szCs w:val="22"/>
        </w:rPr>
        <w:t>pdf</w:t>
      </w:r>
      <w:proofErr w:type="spellEnd"/>
      <w:r>
        <w:rPr>
          <w:rFonts w:ascii="Segoe UI" w:eastAsia="Calibri" w:hAnsi="Segoe UI"/>
          <w:sz w:val="22"/>
          <w:szCs w:val="22"/>
        </w:rPr>
        <w:t xml:space="preserve">. obliki, ali v elektronski obliki podpisan </w:t>
      </w:r>
      <w:proofErr w:type="spellStart"/>
      <w:r>
        <w:rPr>
          <w:rFonts w:ascii="Segoe UI" w:eastAsia="Calibri" w:hAnsi="Segoe UI"/>
          <w:sz w:val="22"/>
          <w:szCs w:val="22"/>
        </w:rPr>
        <w:t>xml</w:t>
      </w:r>
      <w:proofErr w:type="spellEnd"/>
      <w:r>
        <w:rPr>
          <w:rFonts w:ascii="Segoe UI" w:eastAsia="Calibri" w:hAnsi="Segoe UI"/>
          <w:sz w:val="22"/>
          <w:szCs w:val="22"/>
        </w:rPr>
        <w:t xml:space="preserve">. </w:t>
      </w:r>
    </w:p>
    <w:p w14:paraId="6B62AD3E" w14:textId="77777777" w:rsidR="006A0B90" w:rsidRDefault="006A0B90" w:rsidP="006A0B90">
      <w:pPr>
        <w:rPr>
          <w:rFonts w:ascii="Segoe UI" w:hAnsi="Segoe UI"/>
          <w:sz w:val="22"/>
          <w:szCs w:val="22"/>
          <w:lang w:eastAsia="sl-SI"/>
        </w:rPr>
      </w:pPr>
    </w:p>
    <w:p w14:paraId="439D0F0C" w14:textId="77777777" w:rsidR="006A0B90" w:rsidRDefault="006A0B90" w:rsidP="006A0B90">
      <w:pPr>
        <w:rPr>
          <w:rFonts w:ascii="Segoe UI" w:hAnsi="Segoe UI"/>
          <w:sz w:val="22"/>
          <w:szCs w:val="22"/>
          <w:lang w:eastAsia="sl-SI"/>
        </w:rPr>
      </w:pPr>
      <w:r>
        <w:rPr>
          <w:rFonts w:ascii="Segoe UI" w:hAnsi="Segoe UI"/>
          <w:sz w:val="22"/>
          <w:szCs w:val="22"/>
          <w:lang w:eastAsia="sl-SI"/>
        </w:rPr>
        <w:t>Naročnik bo pred priznanjem sposobnosti posameznega ponudnika le-tega pozval k predložitvi dokazil za izpolnjevanje posameznega pogoja z dokumenti in listinami, kot so naštete za dokazovanje posameznega pogoja ali so predvidene že v ZJN-3, oziroma podatke iz uradnih evidenc sam preveril v informacijskem sistemu e-Dosje oz. uradnih evidencah, v kolikor bo to mogoče. Po potrebi lahko naročnik v ta namen od ponudnikov zahteva predložitev ustreznih pooblastil za dostop do uradnih evidenc.</w:t>
      </w:r>
    </w:p>
    <w:p w14:paraId="7B570C02" w14:textId="77777777" w:rsidR="006A0B90" w:rsidRDefault="006A0B90" w:rsidP="006A0B90">
      <w:pPr>
        <w:pStyle w:val="Telobesedila"/>
        <w:rPr>
          <w:rFonts w:ascii="Segoe UI" w:hAnsi="Segoe UI"/>
          <w:sz w:val="22"/>
          <w:szCs w:val="22"/>
        </w:rPr>
      </w:pPr>
    </w:p>
    <w:p w14:paraId="5574A1F6" w14:textId="77777777" w:rsidR="006A0B90" w:rsidRDefault="006A0B90" w:rsidP="006A0B90">
      <w:pPr>
        <w:pStyle w:val="Telobesedila"/>
        <w:rPr>
          <w:rFonts w:ascii="Segoe UI" w:hAnsi="Segoe UI"/>
          <w:sz w:val="22"/>
          <w:szCs w:val="22"/>
        </w:rPr>
      </w:pPr>
      <w:r>
        <w:rPr>
          <w:rFonts w:ascii="Segoe UI" w:hAnsi="Segoe UI"/>
          <w:sz w:val="22"/>
          <w:szCs w:val="22"/>
        </w:rPr>
        <w:t>Za dokazovanje pogojev iz 75. in 76 člena ZJN-3 mora ponudnik predložiti:</w:t>
      </w:r>
    </w:p>
    <w:p w14:paraId="7676304F" w14:textId="77777777" w:rsidR="006A0B90" w:rsidRDefault="006A0B90" w:rsidP="006A0B90">
      <w:pPr>
        <w:pStyle w:val="Telobesedila"/>
        <w:rPr>
          <w:rFonts w:ascii="Segoe UI" w:hAnsi="Segoe UI"/>
          <w:sz w:val="22"/>
          <w:szCs w:val="22"/>
        </w:rPr>
      </w:pPr>
    </w:p>
    <w:p w14:paraId="2F282DA7" w14:textId="77777777" w:rsidR="006A0B90" w:rsidRDefault="006A0B90" w:rsidP="006A0B90">
      <w:pPr>
        <w:pStyle w:val="Telobesedila"/>
        <w:ind w:left="709" w:hanging="709"/>
        <w:rPr>
          <w:rFonts w:ascii="Segoe UI" w:hAnsi="Segoe UI" w:cs="Segoe UI"/>
          <w:sz w:val="22"/>
          <w:szCs w:val="22"/>
        </w:rPr>
      </w:pPr>
      <w:r>
        <w:rPr>
          <w:rFonts w:ascii="Segoe UI" w:hAnsi="Segoe UI"/>
          <w:b/>
          <w:sz w:val="22"/>
          <w:szCs w:val="22"/>
        </w:rPr>
        <w:t>P 1</w:t>
      </w:r>
      <w:r>
        <w:rPr>
          <w:rFonts w:ascii="Segoe UI" w:hAnsi="Segoe UI"/>
          <w:b/>
          <w:sz w:val="22"/>
          <w:szCs w:val="22"/>
        </w:rPr>
        <w:tab/>
        <w:t xml:space="preserve">Nekaznovanost – </w:t>
      </w:r>
      <w:r>
        <w:rPr>
          <w:rFonts w:ascii="Segoe UI" w:hAnsi="Segoe UI" w:cs="Segoe UI"/>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sidR="00002B3C">
        <w:rPr>
          <w:rFonts w:ascii="Segoe UI" w:hAnsi="Segoe UI" w:cs="Segoe UI"/>
          <w:sz w:val="22"/>
          <w:szCs w:val="22"/>
        </w:rPr>
        <w:t>,</w:t>
      </w:r>
      <w:r w:rsidR="008A292B">
        <w:rPr>
          <w:rFonts w:ascii="Segoe UI" w:hAnsi="Segoe UI" w:cs="Segoe UI"/>
          <w:sz w:val="22"/>
          <w:szCs w:val="22"/>
        </w:rPr>
        <w:t xml:space="preserve"> </w:t>
      </w:r>
      <w:r w:rsidR="008A292B" w:rsidRPr="008A292B">
        <w:rPr>
          <w:rFonts w:ascii="Segoe UI" w:hAnsi="Segoe UI" w:cs="Segoe UI"/>
          <w:sz w:val="22"/>
          <w:szCs w:val="22"/>
        </w:rPr>
        <w:t>ali za primerljiva kazniva dejanja, ki so jih izrekla tuja sodišča</w:t>
      </w:r>
      <w:r>
        <w:rPr>
          <w:rFonts w:ascii="Segoe UI" w:hAnsi="Segoe UI" w:cs="Segoe UI"/>
          <w:sz w:val="22"/>
          <w:szCs w:val="22"/>
        </w:rPr>
        <w:t>.</w:t>
      </w:r>
    </w:p>
    <w:p w14:paraId="336C2953" w14:textId="77777777" w:rsidR="006A0B90" w:rsidRDefault="006A0B90" w:rsidP="006A0B90">
      <w:pPr>
        <w:pStyle w:val="Telobesedila"/>
        <w:ind w:left="709" w:hanging="709"/>
        <w:rPr>
          <w:rFonts w:ascii="Segoe UI" w:hAnsi="Segoe UI"/>
          <w:sz w:val="22"/>
          <w:szCs w:val="22"/>
        </w:rPr>
      </w:pPr>
    </w:p>
    <w:p w14:paraId="577A1DD5" w14:textId="77777777" w:rsidR="006A0B90" w:rsidRDefault="006A0B90" w:rsidP="006A0B90">
      <w:pPr>
        <w:pStyle w:val="Telobesedila"/>
        <w:ind w:left="709" w:hanging="709"/>
        <w:rPr>
          <w:rFonts w:ascii="Segoe UI" w:hAnsi="Segoe UI"/>
          <w:b/>
          <w:sz w:val="22"/>
          <w:szCs w:val="22"/>
        </w:rPr>
      </w:pPr>
      <w:r>
        <w:rPr>
          <w:rFonts w:ascii="Segoe UI" w:hAnsi="Segoe UI"/>
          <w:sz w:val="22"/>
          <w:szCs w:val="22"/>
        </w:rPr>
        <w:tab/>
        <w:t xml:space="preserve">V primeru skupne ponudbe mora pogoj izpolniti vsak izmed partnerjev. </w:t>
      </w:r>
    </w:p>
    <w:p w14:paraId="02D75591" w14:textId="77777777" w:rsidR="006A0B90" w:rsidRDefault="006A0B90" w:rsidP="006A0B90">
      <w:pPr>
        <w:pStyle w:val="Telobesedila"/>
        <w:ind w:left="709"/>
        <w:rPr>
          <w:rFonts w:ascii="Segoe UI" w:hAnsi="Segoe UI"/>
          <w:sz w:val="22"/>
          <w:szCs w:val="22"/>
        </w:rPr>
      </w:pPr>
    </w:p>
    <w:p w14:paraId="19FA3F58" w14:textId="77777777" w:rsidR="006A0B90" w:rsidRDefault="006A0B90" w:rsidP="006A0B90">
      <w:pPr>
        <w:pStyle w:val="Telobesedila"/>
        <w:ind w:left="709"/>
        <w:rPr>
          <w:rFonts w:ascii="Segoe UI" w:hAnsi="Segoe UI"/>
          <w:sz w:val="22"/>
          <w:szCs w:val="22"/>
        </w:rPr>
      </w:pPr>
      <w:r>
        <w:rPr>
          <w:rFonts w:ascii="Segoe UI" w:hAnsi="Segoe UI"/>
          <w:sz w:val="22"/>
          <w:szCs w:val="22"/>
        </w:rPr>
        <w:t>Dokazilo:</w:t>
      </w:r>
    </w:p>
    <w:p w14:paraId="305CD822" w14:textId="77777777" w:rsidR="006A0B90" w:rsidRDefault="006A0B90" w:rsidP="006A0B90">
      <w:pPr>
        <w:pStyle w:val="Telobesedila"/>
        <w:ind w:left="709"/>
        <w:rPr>
          <w:rFonts w:ascii="Segoe UI" w:hAnsi="Segoe UI"/>
          <w:sz w:val="22"/>
          <w:szCs w:val="22"/>
        </w:rPr>
      </w:pPr>
      <w:r>
        <w:rPr>
          <w:rFonts w:ascii="Segoe UI" w:hAnsi="Segoe UI"/>
          <w:sz w:val="22"/>
          <w:szCs w:val="22"/>
        </w:rPr>
        <w:t>Ponudnik predloži ustrezno izpolnjen obrazec ESPD (poglavje A: Razlogi, povezani s kazenskimi obsodbami).</w:t>
      </w:r>
    </w:p>
    <w:p w14:paraId="74DC4D91" w14:textId="77777777" w:rsidR="006A0B90" w:rsidRDefault="006A0B90" w:rsidP="006A0B90">
      <w:pPr>
        <w:pStyle w:val="Telobesedila"/>
        <w:ind w:left="709"/>
        <w:rPr>
          <w:rFonts w:ascii="Segoe UI" w:hAnsi="Segoe UI"/>
          <w:sz w:val="22"/>
          <w:szCs w:val="22"/>
        </w:rPr>
      </w:pPr>
    </w:p>
    <w:p w14:paraId="42989CE0" w14:textId="77777777" w:rsidR="006A0B90" w:rsidRDefault="006A0B90" w:rsidP="006A0B90">
      <w:pPr>
        <w:pStyle w:val="Telobesedila"/>
        <w:ind w:left="709"/>
        <w:rPr>
          <w:rFonts w:ascii="Segoe UI" w:hAnsi="Segoe UI" w:cs="Segoe UI"/>
          <w:sz w:val="22"/>
          <w:szCs w:val="22"/>
        </w:rPr>
      </w:pPr>
      <w:r>
        <w:rPr>
          <w:rFonts w:ascii="Segoe UI" w:hAnsi="Segoe UI" w:cs="Segoe UI"/>
          <w:sz w:val="22"/>
          <w:szCs w:val="22"/>
        </w:rPr>
        <w:t>Ponudnik lahko potrdila iz Kazenske evidence priloži sam. Tako predložena potrdila ne smejo biti starejša od 4 mesecev od roka za oddajo prijave.</w:t>
      </w:r>
    </w:p>
    <w:p w14:paraId="73C7181C" w14:textId="77777777" w:rsidR="006A0B90" w:rsidRDefault="006A0B90" w:rsidP="006A0B90">
      <w:pPr>
        <w:pStyle w:val="Telobesedila"/>
        <w:rPr>
          <w:rFonts w:ascii="Segoe UI" w:hAnsi="Segoe UI"/>
          <w:sz w:val="22"/>
          <w:szCs w:val="22"/>
        </w:rPr>
      </w:pPr>
    </w:p>
    <w:p w14:paraId="37F4E91A" w14:textId="77777777" w:rsidR="006A0B90" w:rsidRDefault="006A0B90" w:rsidP="006A0B90">
      <w:pPr>
        <w:pStyle w:val="Telobesedila"/>
        <w:ind w:left="705" w:hanging="705"/>
        <w:rPr>
          <w:rFonts w:ascii="Segoe UI" w:hAnsi="Segoe UI" w:cs="Segoe UI"/>
          <w:sz w:val="22"/>
          <w:szCs w:val="22"/>
        </w:rPr>
      </w:pPr>
      <w:r>
        <w:rPr>
          <w:rFonts w:ascii="Segoe UI" w:hAnsi="Segoe UI"/>
          <w:b/>
          <w:sz w:val="22"/>
          <w:szCs w:val="22"/>
        </w:rPr>
        <w:t>P 2</w:t>
      </w:r>
      <w:r>
        <w:rPr>
          <w:rFonts w:ascii="Segoe UI" w:hAnsi="Segoe UI"/>
          <w:b/>
          <w:sz w:val="22"/>
          <w:szCs w:val="22"/>
        </w:rPr>
        <w:tab/>
      </w:r>
      <w:r>
        <w:rPr>
          <w:rFonts w:ascii="Segoe UI" w:hAnsi="Segoe UI"/>
          <w:b/>
          <w:sz w:val="22"/>
          <w:szCs w:val="22"/>
        </w:rPr>
        <w:tab/>
      </w:r>
      <w:r>
        <w:rPr>
          <w:rFonts w:ascii="Segoe UI" w:hAnsi="Segoe UI" w:cs="Segoe UI"/>
          <w:sz w:val="22"/>
          <w:szCs w:val="22"/>
        </w:rPr>
        <w:t xml:space="preserve">Gospodarski subjekt na dan, ko poteče rok za oddajo ponudb ne sme biti uvrščen v evidenco gospodarskih subjektov z izrečenimi stranskimi sankcijami izločitve iz postopkov javnega naročanja iz a) točke četrtega odstavka 75. člena ZJN-3. </w:t>
      </w:r>
    </w:p>
    <w:p w14:paraId="499F58E5" w14:textId="77777777" w:rsidR="006A0B90" w:rsidRDefault="006A0B90" w:rsidP="006A0B90">
      <w:pPr>
        <w:pStyle w:val="Telobesedila"/>
        <w:ind w:left="705" w:hanging="705"/>
        <w:rPr>
          <w:rFonts w:ascii="Segoe UI" w:hAnsi="Segoe UI"/>
          <w:sz w:val="22"/>
          <w:szCs w:val="22"/>
        </w:rPr>
      </w:pPr>
      <w:r>
        <w:rPr>
          <w:rFonts w:ascii="Segoe UI" w:hAnsi="Segoe UI"/>
          <w:sz w:val="22"/>
          <w:szCs w:val="22"/>
        </w:rPr>
        <w:t xml:space="preserve"> </w:t>
      </w:r>
    </w:p>
    <w:p w14:paraId="012229DA" w14:textId="77777777" w:rsidR="006A0B90" w:rsidRDefault="006A0B90" w:rsidP="006A0B90">
      <w:pPr>
        <w:pStyle w:val="Telobesedila"/>
        <w:ind w:left="709"/>
        <w:rPr>
          <w:rFonts w:ascii="Segoe UI" w:hAnsi="Segoe UI"/>
          <w:sz w:val="22"/>
          <w:szCs w:val="22"/>
        </w:rPr>
      </w:pPr>
      <w:r>
        <w:rPr>
          <w:rFonts w:ascii="Segoe UI" w:hAnsi="Segoe UI"/>
          <w:sz w:val="22"/>
          <w:szCs w:val="22"/>
        </w:rPr>
        <w:t>V primeru skupne ponudbe mora pogoj izpolniti vsak izmed partnerjev.</w:t>
      </w:r>
    </w:p>
    <w:p w14:paraId="16AC4FD0" w14:textId="77777777" w:rsidR="006A0B90" w:rsidRDefault="006A0B90" w:rsidP="006A0B90">
      <w:pPr>
        <w:pStyle w:val="Telobesedila"/>
        <w:ind w:left="709"/>
        <w:rPr>
          <w:rFonts w:ascii="Segoe UI" w:hAnsi="Segoe UI"/>
          <w:sz w:val="22"/>
          <w:szCs w:val="22"/>
        </w:rPr>
      </w:pPr>
    </w:p>
    <w:p w14:paraId="6B7E9A34" w14:textId="77777777" w:rsidR="006A0B90" w:rsidRDefault="006A0B90" w:rsidP="006A0B90">
      <w:pPr>
        <w:pStyle w:val="Telobesedila"/>
        <w:ind w:left="709"/>
        <w:rPr>
          <w:rFonts w:ascii="Segoe UI" w:hAnsi="Segoe UI"/>
          <w:sz w:val="22"/>
          <w:szCs w:val="22"/>
        </w:rPr>
      </w:pPr>
      <w:r>
        <w:rPr>
          <w:rFonts w:ascii="Segoe UI" w:hAnsi="Segoe UI"/>
          <w:sz w:val="22"/>
          <w:szCs w:val="22"/>
        </w:rPr>
        <w:t>Dokazilo:</w:t>
      </w:r>
    </w:p>
    <w:p w14:paraId="72EEB8B5" w14:textId="77777777" w:rsidR="006A0B90" w:rsidRDefault="006A0B90" w:rsidP="006A0B90">
      <w:pPr>
        <w:pStyle w:val="Telobesedila"/>
        <w:ind w:left="709" w:hanging="709"/>
        <w:rPr>
          <w:rFonts w:ascii="Segoe UI" w:hAnsi="Segoe UI"/>
          <w:sz w:val="22"/>
          <w:szCs w:val="22"/>
        </w:rPr>
      </w:pPr>
      <w:r>
        <w:rPr>
          <w:rFonts w:ascii="Segoe UI" w:hAnsi="Segoe UI"/>
          <w:sz w:val="22"/>
          <w:szCs w:val="22"/>
        </w:rPr>
        <w:tab/>
        <w:t>Ponudnik predloži ustrezno izpolnjen obrazec ESPD (poglavje D: Nacionalni razlogi za izključitev).</w:t>
      </w:r>
    </w:p>
    <w:p w14:paraId="4B30EB11" w14:textId="77777777" w:rsidR="006A0B90" w:rsidRDefault="006A0B90" w:rsidP="006A0B90">
      <w:pPr>
        <w:pStyle w:val="Telobesedila"/>
        <w:ind w:left="709" w:hanging="709"/>
        <w:rPr>
          <w:rFonts w:ascii="Segoe UI" w:hAnsi="Segoe UI"/>
          <w:sz w:val="22"/>
          <w:szCs w:val="22"/>
        </w:rPr>
      </w:pPr>
    </w:p>
    <w:p w14:paraId="2EB6D9FF" w14:textId="77777777" w:rsidR="006A0B90" w:rsidRDefault="006A0B90" w:rsidP="006A0B90">
      <w:pPr>
        <w:pStyle w:val="Telobesedila"/>
        <w:ind w:left="709" w:hanging="709"/>
        <w:rPr>
          <w:rFonts w:ascii="Segoe UI" w:hAnsi="Segoe UI"/>
          <w:sz w:val="22"/>
          <w:szCs w:val="22"/>
        </w:rPr>
      </w:pPr>
      <w:r>
        <w:rPr>
          <w:rFonts w:ascii="Segoe UI" w:hAnsi="Segoe UI"/>
          <w:b/>
          <w:sz w:val="22"/>
          <w:szCs w:val="22"/>
        </w:rPr>
        <w:t>P 3</w:t>
      </w:r>
      <w:r>
        <w:rPr>
          <w:rFonts w:ascii="Segoe UI" w:hAnsi="Segoe UI"/>
          <w:b/>
          <w:sz w:val="22"/>
          <w:szCs w:val="22"/>
        </w:rPr>
        <w:tab/>
        <w:t xml:space="preserve">Sposobnost za opravljanje poklicne dejavnosti: </w:t>
      </w:r>
      <w:r>
        <w:rPr>
          <w:rFonts w:ascii="Segoe UI" w:hAnsi="Segoe UI"/>
          <w:sz w:val="22"/>
          <w:szCs w:val="22"/>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37D5D7EA" w14:textId="77777777" w:rsidR="006A0B90" w:rsidRDefault="006A0B90" w:rsidP="006A0B90">
      <w:pPr>
        <w:pStyle w:val="Telobesedila"/>
        <w:ind w:left="709"/>
        <w:rPr>
          <w:rFonts w:ascii="Segoe UI" w:hAnsi="Segoe UI"/>
          <w:sz w:val="22"/>
          <w:szCs w:val="22"/>
        </w:rPr>
      </w:pPr>
    </w:p>
    <w:p w14:paraId="21C90267" w14:textId="77777777" w:rsidR="006A0B90" w:rsidRDefault="006A0B90" w:rsidP="006A0B90">
      <w:pPr>
        <w:pStyle w:val="Telobesedila"/>
        <w:ind w:left="709"/>
        <w:rPr>
          <w:rFonts w:ascii="Segoe UI" w:hAnsi="Segoe UI"/>
          <w:sz w:val="22"/>
          <w:szCs w:val="22"/>
        </w:rPr>
      </w:pPr>
      <w:bookmarkStart w:id="7" w:name="_Hlk135906901"/>
      <w:r>
        <w:rPr>
          <w:rFonts w:ascii="Segoe UI" w:hAnsi="Segoe UI"/>
          <w:sz w:val="22"/>
          <w:szCs w:val="22"/>
        </w:rPr>
        <w:lastRenderedPageBreak/>
        <w:t>V primeru skupne ponudbe mora pogoj izpolniti vsak partner v obsegu posla, za katerega je predviden.</w:t>
      </w:r>
    </w:p>
    <w:bookmarkEnd w:id="7"/>
    <w:p w14:paraId="376DED74" w14:textId="77777777" w:rsidR="006A0B90" w:rsidRDefault="006A0B90" w:rsidP="006A0B90">
      <w:pPr>
        <w:pStyle w:val="Telobesedila"/>
        <w:ind w:left="709" w:hanging="709"/>
        <w:rPr>
          <w:rFonts w:ascii="Segoe UI" w:hAnsi="Segoe UI"/>
          <w:sz w:val="22"/>
          <w:szCs w:val="22"/>
        </w:rPr>
      </w:pPr>
    </w:p>
    <w:p w14:paraId="0F3B5249" w14:textId="77777777" w:rsidR="006A0B90" w:rsidRDefault="006A0B90" w:rsidP="006A0B90">
      <w:pPr>
        <w:pStyle w:val="Telobesedila"/>
        <w:ind w:left="709"/>
        <w:rPr>
          <w:rFonts w:ascii="Segoe UI" w:hAnsi="Segoe UI"/>
          <w:sz w:val="22"/>
          <w:szCs w:val="22"/>
        </w:rPr>
      </w:pPr>
      <w:r>
        <w:rPr>
          <w:rFonts w:ascii="Segoe UI" w:hAnsi="Segoe UI"/>
          <w:sz w:val="22"/>
          <w:szCs w:val="22"/>
        </w:rPr>
        <w:t>Dokazilo:</w:t>
      </w:r>
    </w:p>
    <w:p w14:paraId="71D07782" w14:textId="77777777" w:rsidR="006A0B90" w:rsidRDefault="006A0B90" w:rsidP="006A0B90">
      <w:pPr>
        <w:pStyle w:val="Telobesedila"/>
        <w:ind w:left="709" w:hanging="709"/>
        <w:rPr>
          <w:rFonts w:ascii="Segoe UI" w:hAnsi="Segoe UI"/>
          <w:sz w:val="22"/>
          <w:szCs w:val="22"/>
        </w:rPr>
      </w:pPr>
      <w:r>
        <w:rPr>
          <w:rFonts w:ascii="Segoe UI" w:hAnsi="Segoe UI"/>
          <w:sz w:val="22"/>
          <w:szCs w:val="22"/>
        </w:rPr>
        <w:tab/>
        <w:t>Ponudnik predloži ustrezno izpolnjen obrazec ESPD (poglavje Del IV: Pogoji za sodelovanje, A: Ustreznost).</w:t>
      </w:r>
    </w:p>
    <w:p w14:paraId="6585B0E2" w14:textId="77777777" w:rsidR="006A0B90" w:rsidRDefault="006A0B90" w:rsidP="006A0B90">
      <w:pPr>
        <w:pStyle w:val="Telobesedila"/>
        <w:ind w:left="709" w:hanging="709"/>
        <w:rPr>
          <w:rFonts w:ascii="Segoe UI" w:hAnsi="Segoe UI"/>
          <w:sz w:val="22"/>
          <w:szCs w:val="22"/>
        </w:rPr>
      </w:pPr>
    </w:p>
    <w:p w14:paraId="54DFB547" w14:textId="77777777" w:rsidR="006A0B90" w:rsidRDefault="006A0B90" w:rsidP="006A0B90">
      <w:pPr>
        <w:pStyle w:val="Telobesedila"/>
        <w:ind w:left="709" w:hanging="709"/>
        <w:rPr>
          <w:rFonts w:ascii="Segoe UI" w:hAnsi="Segoe UI"/>
          <w:sz w:val="22"/>
          <w:szCs w:val="22"/>
        </w:rPr>
      </w:pPr>
      <w:r>
        <w:rPr>
          <w:rFonts w:ascii="Segoe UI" w:hAnsi="Segoe UI"/>
          <w:b/>
          <w:sz w:val="22"/>
          <w:szCs w:val="22"/>
        </w:rPr>
        <w:t>P 4</w:t>
      </w:r>
      <w:r>
        <w:rPr>
          <w:rFonts w:ascii="Segoe UI" w:hAnsi="Segoe UI"/>
          <w:b/>
          <w:sz w:val="22"/>
          <w:szCs w:val="22"/>
        </w:rPr>
        <w:tab/>
      </w:r>
      <w:r>
        <w:rPr>
          <w:rFonts w:ascii="Segoe UI" w:hAnsi="Segoe UI"/>
          <w:sz w:val="22"/>
          <w:szCs w:val="22"/>
        </w:rPr>
        <w:t xml:space="preserve">Naročnik bo iz postopka javnega naročanja izločil ponudnika, če: </w:t>
      </w:r>
    </w:p>
    <w:p w14:paraId="253A4334" w14:textId="77777777" w:rsidR="006A0B90" w:rsidRDefault="006A0B90" w:rsidP="006A0B90">
      <w:pPr>
        <w:pStyle w:val="Telobesedila"/>
        <w:numPr>
          <w:ilvl w:val="0"/>
          <w:numId w:val="23"/>
        </w:numPr>
        <w:rPr>
          <w:rFonts w:ascii="Segoe UI" w:hAnsi="Segoe UI"/>
          <w:sz w:val="22"/>
          <w:szCs w:val="22"/>
        </w:rPr>
      </w:pPr>
      <w:r>
        <w:rPr>
          <w:rFonts w:ascii="Segoe UI" w:hAnsi="Segoe UI"/>
          <w:sz w:val="22"/>
          <w:szCs w:val="22"/>
        </w:rPr>
        <w:t xml:space="preserve">se je nad gospodarskim subjektom začel postopek zaradi insolventnosti ali prisilnega prenehanja po zakonu, ki ureja postopek zaradi insolventnosti in prisilnega prenehanja ali </w:t>
      </w:r>
    </w:p>
    <w:p w14:paraId="4730F6A2" w14:textId="77777777" w:rsidR="006A0B90" w:rsidRDefault="006A0B90" w:rsidP="006A0B90">
      <w:pPr>
        <w:pStyle w:val="Telobesedila"/>
        <w:numPr>
          <w:ilvl w:val="0"/>
          <w:numId w:val="23"/>
        </w:numPr>
        <w:rPr>
          <w:rFonts w:ascii="Segoe UI" w:hAnsi="Segoe UI"/>
          <w:sz w:val="22"/>
          <w:szCs w:val="22"/>
        </w:rPr>
      </w:pPr>
      <w:r>
        <w:rPr>
          <w:rFonts w:ascii="Segoe UI" w:hAnsi="Segoe UI"/>
          <w:sz w:val="22"/>
          <w:szCs w:val="22"/>
        </w:rPr>
        <w:t xml:space="preserve">postopek likvidacije po zakonu, ki ureja gospodarske družbe, če njegova sredstva ali poslovanje upravlja upravitelj ali sodišče, ali </w:t>
      </w:r>
    </w:p>
    <w:p w14:paraId="3C728F66" w14:textId="77777777" w:rsidR="006A0B90" w:rsidRDefault="006A0B90" w:rsidP="006A0B90">
      <w:pPr>
        <w:pStyle w:val="Telobesedila"/>
        <w:numPr>
          <w:ilvl w:val="0"/>
          <w:numId w:val="23"/>
        </w:numPr>
        <w:rPr>
          <w:rFonts w:ascii="Segoe UI" w:hAnsi="Segoe UI"/>
          <w:sz w:val="22"/>
          <w:szCs w:val="22"/>
        </w:rPr>
      </w:pPr>
      <w:r>
        <w:rPr>
          <w:rFonts w:ascii="Segoe UI" w:hAnsi="Segoe UI"/>
          <w:sz w:val="22"/>
          <w:szCs w:val="22"/>
        </w:rPr>
        <w:t xml:space="preserve">če so njegove poslovne dejavnosti začasno ustavljene, ali </w:t>
      </w:r>
    </w:p>
    <w:p w14:paraId="11F42123" w14:textId="77777777" w:rsidR="006A0B90" w:rsidRDefault="006A0B90" w:rsidP="006A0B90">
      <w:pPr>
        <w:pStyle w:val="Telobesedila"/>
        <w:numPr>
          <w:ilvl w:val="0"/>
          <w:numId w:val="23"/>
        </w:numPr>
        <w:rPr>
          <w:rFonts w:ascii="Segoe UI" w:hAnsi="Segoe UI"/>
          <w:sz w:val="22"/>
          <w:szCs w:val="22"/>
        </w:rPr>
      </w:pPr>
      <w:r>
        <w:rPr>
          <w:rFonts w:ascii="Segoe UI" w:hAnsi="Segoe UI"/>
          <w:sz w:val="22"/>
          <w:szCs w:val="22"/>
        </w:rPr>
        <w:t xml:space="preserve">če se je v skladu s predpisi druge države nad njim začel postopek ali je nastal položaj z enakimi pravnimi posledicami. </w:t>
      </w:r>
    </w:p>
    <w:p w14:paraId="5DA7F076" w14:textId="77777777" w:rsidR="006A0B90" w:rsidRDefault="006A0B90" w:rsidP="006A0B90">
      <w:pPr>
        <w:pStyle w:val="Telobesedila"/>
        <w:ind w:left="709"/>
        <w:rPr>
          <w:rFonts w:ascii="Segoe UI" w:hAnsi="Segoe UI"/>
          <w:sz w:val="22"/>
          <w:szCs w:val="22"/>
        </w:rPr>
      </w:pPr>
    </w:p>
    <w:p w14:paraId="0EC0DA47" w14:textId="77777777" w:rsidR="006A0B90" w:rsidRDefault="006A0B90" w:rsidP="006A0B90">
      <w:pPr>
        <w:pStyle w:val="Telobesedila"/>
        <w:ind w:left="709"/>
        <w:rPr>
          <w:rFonts w:ascii="Segoe UI" w:hAnsi="Segoe UI"/>
          <w:sz w:val="22"/>
          <w:szCs w:val="22"/>
        </w:rPr>
      </w:pPr>
      <w:r>
        <w:rPr>
          <w:rFonts w:ascii="Segoe UI" w:hAnsi="Segoe UI"/>
          <w:sz w:val="22"/>
          <w:szCs w:val="22"/>
        </w:rPr>
        <w:t>V primeru skupne ponudbe mora pogoj izpolniti vsak izmed partnerjev.</w:t>
      </w:r>
    </w:p>
    <w:p w14:paraId="17828F7E" w14:textId="77777777" w:rsidR="006A0B90" w:rsidRDefault="006A0B90" w:rsidP="006A0B90">
      <w:pPr>
        <w:pStyle w:val="Telobesedila"/>
        <w:ind w:left="709"/>
        <w:rPr>
          <w:rFonts w:ascii="Segoe UI" w:hAnsi="Segoe UI"/>
          <w:sz w:val="22"/>
          <w:szCs w:val="22"/>
        </w:rPr>
      </w:pPr>
    </w:p>
    <w:p w14:paraId="06C78302" w14:textId="77777777" w:rsidR="006A0B90" w:rsidRDefault="006A0B90" w:rsidP="006A0B90">
      <w:pPr>
        <w:pStyle w:val="Telobesedila"/>
        <w:ind w:left="709"/>
        <w:rPr>
          <w:rFonts w:ascii="Segoe UI" w:hAnsi="Segoe UI"/>
          <w:sz w:val="22"/>
          <w:szCs w:val="22"/>
        </w:rPr>
      </w:pPr>
      <w:r>
        <w:rPr>
          <w:rFonts w:ascii="Segoe UI" w:hAnsi="Segoe UI"/>
          <w:sz w:val="22"/>
          <w:szCs w:val="22"/>
        </w:rPr>
        <w:t>Dokazilo:</w:t>
      </w:r>
    </w:p>
    <w:p w14:paraId="2EF999FA" w14:textId="77777777" w:rsidR="006A0B90" w:rsidRDefault="006A0B90" w:rsidP="006A0B90">
      <w:pPr>
        <w:pStyle w:val="Telobesedila"/>
        <w:ind w:left="709" w:hanging="709"/>
        <w:rPr>
          <w:rFonts w:ascii="Segoe UI" w:hAnsi="Segoe UI"/>
          <w:sz w:val="22"/>
          <w:szCs w:val="22"/>
        </w:rPr>
      </w:pPr>
      <w:r>
        <w:rPr>
          <w:rFonts w:ascii="Segoe UI" w:hAnsi="Segoe UI"/>
          <w:sz w:val="22"/>
          <w:szCs w:val="22"/>
        </w:rPr>
        <w:tab/>
        <w:t>Ponudnik predloži ustrezno izpolnjen obrazec ESPD (poglavje C: Razlogi, povezani z insolventnostjo, nasprotjem interesov ali kršitvijo poklicnih pravil).</w:t>
      </w:r>
    </w:p>
    <w:p w14:paraId="3894D2C7" w14:textId="77777777" w:rsidR="006A0B90" w:rsidRDefault="006A0B90" w:rsidP="006A0B90">
      <w:pPr>
        <w:pStyle w:val="Telobesedila"/>
        <w:ind w:left="709" w:hanging="709"/>
        <w:rPr>
          <w:rFonts w:ascii="Segoe UI" w:hAnsi="Segoe UI"/>
          <w:sz w:val="22"/>
          <w:szCs w:val="22"/>
        </w:rPr>
      </w:pPr>
    </w:p>
    <w:p w14:paraId="4066F6A8" w14:textId="77777777" w:rsidR="006A0B90" w:rsidRDefault="006A0B90" w:rsidP="006A0B90">
      <w:pPr>
        <w:pStyle w:val="Telobesedila"/>
        <w:ind w:left="709" w:hanging="709"/>
        <w:rPr>
          <w:rFonts w:ascii="Segoe UI" w:hAnsi="Segoe UI"/>
          <w:sz w:val="22"/>
          <w:szCs w:val="22"/>
        </w:rPr>
      </w:pPr>
      <w:r>
        <w:rPr>
          <w:rFonts w:ascii="Segoe UI" w:hAnsi="Segoe UI"/>
          <w:b/>
          <w:sz w:val="22"/>
          <w:szCs w:val="22"/>
        </w:rPr>
        <w:t>P 5</w:t>
      </w:r>
      <w:r>
        <w:rPr>
          <w:rFonts w:ascii="Segoe UI" w:hAnsi="Segoe UI"/>
          <w:b/>
          <w:sz w:val="22"/>
          <w:szCs w:val="22"/>
        </w:rPr>
        <w:tab/>
      </w:r>
      <w:r>
        <w:rPr>
          <w:rFonts w:ascii="Segoe UI" w:hAnsi="Segoe UI"/>
          <w:sz w:val="22"/>
          <w:szCs w:val="22"/>
        </w:rPr>
        <w:t xml:space="preserve">Ponudnik v zadnjih šestih mesecih poslovanja </w:t>
      </w:r>
      <w:r w:rsidR="00F6430C">
        <w:rPr>
          <w:rFonts w:ascii="Segoe UI" w:hAnsi="Segoe UI" w:cs="Segoe UI"/>
          <w:sz w:val="22"/>
          <w:szCs w:val="22"/>
        </w:rPr>
        <w:t>od dneva</w:t>
      </w:r>
      <w:r>
        <w:rPr>
          <w:rFonts w:ascii="Segoe UI" w:hAnsi="Segoe UI" w:cs="Segoe UI"/>
          <w:sz w:val="22"/>
          <w:szCs w:val="22"/>
        </w:rPr>
        <w:t xml:space="preserve"> oddaje </w:t>
      </w:r>
      <w:proofErr w:type="spellStart"/>
      <w:r>
        <w:rPr>
          <w:rFonts w:ascii="Segoe UI" w:hAnsi="Segoe UI" w:cs="Segoe UI"/>
          <w:sz w:val="22"/>
          <w:szCs w:val="22"/>
        </w:rPr>
        <w:t>prijave</w:t>
      </w:r>
      <w:r>
        <w:rPr>
          <w:rFonts w:ascii="Segoe UI" w:hAnsi="Segoe UI"/>
          <w:b/>
          <w:sz w:val="22"/>
          <w:szCs w:val="22"/>
        </w:rPr>
        <w:t>ni</w:t>
      </w:r>
      <w:proofErr w:type="spellEnd"/>
      <w:r>
        <w:rPr>
          <w:rFonts w:ascii="Segoe UI" w:hAnsi="Segoe UI"/>
          <w:b/>
          <w:sz w:val="22"/>
          <w:szCs w:val="22"/>
        </w:rPr>
        <w:t xml:space="preserve"> smel imeti blokiranih</w:t>
      </w:r>
      <w:r>
        <w:rPr>
          <w:rFonts w:ascii="Segoe UI" w:hAnsi="Segoe UI"/>
          <w:sz w:val="22"/>
          <w:szCs w:val="22"/>
        </w:rPr>
        <w:t xml:space="preserve"> svojih računov (pogoj se nanaša na vse račune ponudnika). </w:t>
      </w:r>
    </w:p>
    <w:p w14:paraId="4911671E" w14:textId="77777777" w:rsidR="006A0B90" w:rsidRDefault="006A0B90" w:rsidP="006A0B90">
      <w:pPr>
        <w:pStyle w:val="Telobesedila"/>
        <w:ind w:left="709"/>
        <w:rPr>
          <w:rFonts w:ascii="Segoe UI" w:hAnsi="Segoe UI"/>
          <w:sz w:val="22"/>
          <w:szCs w:val="22"/>
        </w:rPr>
      </w:pPr>
    </w:p>
    <w:p w14:paraId="3BADCCCE" w14:textId="77777777" w:rsidR="006A0B90" w:rsidRDefault="006A0B90" w:rsidP="006A0B90">
      <w:pPr>
        <w:pStyle w:val="Telobesedila"/>
        <w:ind w:left="709"/>
        <w:rPr>
          <w:rFonts w:ascii="Segoe UI" w:hAnsi="Segoe UI"/>
          <w:sz w:val="22"/>
          <w:szCs w:val="22"/>
        </w:rPr>
      </w:pPr>
      <w:bookmarkStart w:id="8" w:name="_Hlk135916048"/>
      <w:r>
        <w:rPr>
          <w:rFonts w:ascii="Segoe UI" w:hAnsi="Segoe UI"/>
          <w:sz w:val="22"/>
          <w:szCs w:val="22"/>
        </w:rPr>
        <w:t>V primeru skupne ponudbe mora pogoj izpolniti vsak izmed partnerjev.</w:t>
      </w:r>
    </w:p>
    <w:bookmarkEnd w:id="8"/>
    <w:p w14:paraId="1596CBB0" w14:textId="77777777" w:rsidR="006A0B90" w:rsidRDefault="006A0B90" w:rsidP="006A0B90">
      <w:pPr>
        <w:pStyle w:val="Telobesedila"/>
        <w:ind w:left="709"/>
        <w:rPr>
          <w:rFonts w:ascii="Segoe UI" w:hAnsi="Segoe UI"/>
          <w:sz w:val="22"/>
          <w:szCs w:val="22"/>
        </w:rPr>
      </w:pPr>
    </w:p>
    <w:p w14:paraId="5510D20A" w14:textId="77777777" w:rsidR="006A0B90" w:rsidRDefault="006A0B90" w:rsidP="006A0B90">
      <w:pPr>
        <w:pStyle w:val="Telobesedila"/>
        <w:ind w:left="709"/>
        <w:rPr>
          <w:rFonts w:ascii="Segoe UI" w:hAnsi="Segoe UI"/>
          <w:sz w:val="22"/>
          <w:szCs w:val="22"/>
        </w:rPr>
      </w:pPr>
      <w:r>
        <w:rPr>
          <w:rFonts w:ascii="Segoe UI" w:hAnsi="Segoe UI"/>
          <w:sz w:val="22"/>
          <w:szCs w:val="22"/>
        </w:rPr>
        <w:t>Dokazilo:</w:t>
      </w:r>
    </w:p>
    <w:p w14:paraId="01569ED5" w14:textId="77777777" w:rsidR="006A0B90" w:rsidRDefault="006A0B90" w:rsidP="006A0B90">
      <w:pPr>
        <w:pStyle w:val="Telobesedila"/>
        <w:ind w:left="709" w:hanging="709"/>
        <w:rPr>
          <w:rFonts w:ascii="Segoe UI" w:hAnsi="Segoe UI" w:cs="Segoe UI"/>
          <w:sz w:val="22"/>
          <w:szCs w:val="22"/>
        </w:rPr>
      </w:pPr>
      <w:r>
        <w:rPr>
          <w:rFonts w:ascii="Segoe UI" w:hAnsi="Segoe UI"/>
          <w:sz w:val="22"/>
          <w:szCs w:val="22"/>
        </w:rPr>
        <w:tab/>
        <w:t xml:space="preserve">Ponudnik predloži ustrezno izpolnjen obrazec ESPD (poglavje Del IV: </w:t>
      </w:r>
      <w:r>
        <w:rPr>
          <w:rFonts w:ascii="Segoe UI" w:hAnsi="Segoe UI" w:cs="Segoe UI"/>
          <w:sz w:val="22"/>
          <w:szCs w:val="22"/>
        </w:rPr>
        <w:t>Pogoji za sodelovanje,  B: Ekonomski in finančni položaj).</w:t>
      </w:r>
    </w:p>
    <w:p w14:paraId="7317F2A5" w14:textId="77777777" w:rsidR="006A0B90" w:rsidRDefault="006A0B90" w:rsidP="006A0B90">
      <w:pPr>
        <w:pStyle w:val="Telobesedila"/>
        <w:ind w:left="709" w:hanging="709"/>
        <w:rPr>
          <w:rFonts w:ascii="Segoe UI" w:hAnsi="Segoe UI"/>
          <w:sz w:val="22"/>
          <w:szCs w:val="22"/>
        </w:rPr>
      </w:pPr>
    </w:p>
    <w:p w14:paraId="78C496A8" w14:textId="77777777" w:rsidR="006A0B90" w:rsidRDefault="006A0B90" w:rsidP="006A0B90">
      <w:pPr>
        <w:pStyle w:val="Telobesedila"/>
        <w:ind w:left="709" w:hanging="709"/>
        <w:rPr>
          <w:rFonts w:ascii="Segoe UI" w:hAnsi="Segoe UI"/>
          <w:bCs/>
          <w:sz w:val="22"/>
          <w:szCs w:val="22"/>
        </w:rPr>
      </w:pPr>
      <w:r>
        <w:rPr>
          <w:rFonts w:ascii="Segoe UI" w:hAnsi="Segoe UI"/>
          <w:b/>
          <w:sz w:val="22"/>
          <w:szCs w:val="22"/>
        </w:rPr>
        <w:t>P 6</w:t>
      </w:r>
      <w:r>
        <w:rPr>
          <w:rFonts w:ascii="Segoe UI" w:hAnsi="Segoe UI"/>
          <w:b/>
          <w:sz w:val="22"/>
          <w:szCs w:val="22"/>
        </w:rPr>
        <w:tab/>
      </w:r>
      <w:r>
        <w:rPr>
          <w:rFonts w:ascii="Segoe UI" w:hAnsi="Segoe UI"/>
          <w:b/>
          <w:bCs/>
          <w:sz w:val="22"/>
          <w:szCs w:val="22"/>
        </w:rPr>
        <w:t xml:space="preserve">Iz postopka bo izločen ponudnik, </w:t>
      </w:r>
      <w:r>
        <w:rPr>
          <w:rFonts w:ascii="Segoe UI" w:hAnsi="Segoe UI"/>
          <w:bCs/>
          <w:sz w:val="22"/>
          <w:szCs w:val="22"/>
        </w:rPr>
        <w:t xml:space="preserve">če so se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28D49402" w14:textId="77777777" w:rsidR="006A0B90" w:rsidRDefault="006A0B90" w:rsidP="006A0B90">
      <w:pPr>
        <w:pStyle w:val="Telobesedila"/>
        <w:ind w:left="709" w:hanging="709"/>
        <w:rPr>
          <w:rFonts w:ascii="Segoe UI" w:hAnsi="Segoe UI"/>
          <w:sz w:val="22"/>
          <w:szCs w:val="22"/>
        </w:rPr>
      </w:pPr>
    </w:p>
    <w:p w14:paraId="7E3ED6A2" w14:textId="77777777" w:rsidR="006A0B90" w:rsidRDefault="006A0B90" w:rsidP="006A0B90">
      <w:pPr>
        <w:pStyle w:val="Telobesedila"/>
        <w:ind w:left="709" w:hanging="1"/>
        <w:rPr>
          <w:rFonts w:ascii="Segoe UI" w:hAnsi="Segoe UI"/>
          <w:sz w:val="22"/>
          <w:szCs w:val="22"/>
        </w:rPr>
      </w:pPr>
      <w:r>
        <w:rPr>
          <w:rFonts w:ascii="Segoe UI" w:hAnsi="Segoe UI"/>
          <w:sz w:val="22"/>
          <w:szCs w:val="22"/>
        </w:rPr>
        <w:t>Kot dokazila o nekvalitetno izvedenih delih bo naročnik štel tudi pisne reklamacije, pisna opozorila dobavitelju o kršitvah pogodbenih obveznosti, obračunane pogodbene kazni ali unovčenje bančne garancije zaradi enega navedenih razlogov.</w:t>
      </w:r>
    </w:p>
    <w:p w14:paraId="4BBCF0BF" w14:textId="77777777" w:rsidR="006A0B90" w:rsidRDefault="006A0B90" w:rsidP="006A0B90">
      <w:pPr>
        <w:pStyle w:val="Telobesedila"/>
        <w:ind w:left="709" w:hanging="709"/>
        <w:rPr>
          <w:rFonts w:ascii="Segoe UI" w:hAnsi="Segoe UI"/>
          <w:sz w:val="22"/>
          <w:szCs w:val="22"/>
        </w:rPr>
      </w:pPr>
      <w:r>
        <w:rPr>
          <w:rFonts w:ascii="Segoe UI" w:hAnsi="Segoe UI"/>
          <w:sz w:val="22"/>
          <w:szCs w:val="22"/>
        </w:rPr>
        <w:tab/>
      </w:r>
    </w:p>
    <w:p w14:paraId="2A6CBECF" w14:textId="77777777" w:rsidR="006A0B90" w:rsidRDefault="006A0B90" w:rsidP="006A0B90">
      <w:pPr>
        <w:pStyle w:val="Telobesedila"/>
        <w:ind w:left="709"/>
        <w:rPr>
          <w:rFonts w:ascii="Segoe UI" w:hAnsi="Segoe UI"/>
          <w:sz w:val="22"/>
          <w:szCs w:val="22"/>
        </w:rPr>
      </w:pPr>
      <w:r>
        <w:rPr>
          <w:rFonts w:ascii="Segoe UI" w:hAnsi="Segoe UI"/>
          <w:sz w:val="22"/>
          <w:szCs w:val="22"/>
        </w:rPr>
        <w:t>V primeru skupne ponudbe mora pogoj izpolniti vsak izmed partnerjev.</w:t>
      </w:r>
    </w:p>
    <w:p w14:paraId="28E0C27F" w14:textId="77777777" w:rsidR="006A0B90" w:rsidRDefault="006A0B90" w:rsidP="006A0B90">
      <w:pPr>
        <w:pStyle w:val="Telobesedila"/>
        <w:ind w:left="709" w:hanging="709"/>
        <w:rPr>
          <w:rFonts w:ascii="Segoe UI" w:hAnsi="Segoe UI"/>
          <w:sz w:val="22"/>
          <w:szCs w:val="22"/>
        </w:rPr>
      </w:pPr>
      <w:r>
        <w:rPr>
          <w:rFonts w:ascii="Segoe UI" w:hAnsi="Segoe UI"/>
          <w:sz w:val="22"/>
          <w:szCs w:val="22"/>
        </w:rPr>
        <w:tab/>
      </w:r>
    </w:p>
    <w:p w14:paraId="51925DEC" w14:textId="77777777" w:rsidR="006A0B90" w:rsidRDefault="006A0B90" w:rsidP="006A0B90">
      <w:pPr>
        <w:pStyle w:val="Telobesedila"/>
        <w:ind w:left="709"/>
        <w:rPr>
          <w:rFonts w:ascii="Segoe UI" w:hAnsi="Segoe UI"/>
          <w:sz w:val="22"/>
          <w:szCs w:val="22"/>
        </w:rPr>
      </w:pPr>
      <w:r>
        <w:rPr>
          <w:rFonts w:ascii="Segoe UI" w:hAnsi="Segoe UI"/>
          <w:sz w:val="22"/>
          <w:szCs w:val="22"/>
        </w:rPr>
        <w:t>Dokazilo:</w:t>
      </w:r>
    </w:p>
    <w:p w14:paraId="772A1420" w14:textId="77777777" w:rsidR="006A0B90" w:rsidRDefault="006A0B90" w:rsidP="006A0B90">
      <w:pPr>
        <w:pStyle w:val="Telobesedila"/>
        <w:ind w:left="709" w:hanging="709"/>
        <w:rPr>
          <w:rFonts w:ascii="Segoe UI" w:hAnsi="Segoe UI"/>
          <w:sz w:val="22"/>
          <w:szCs w:val="22"/>
        </w:rPr>
      </w:pPr>
      <w:r>
        <w:rPr>
          <w:rFonts w:ascii="Segoe UI" w:hAnsi="Segoe UI"/>
          <w:sz w:val="22"/>
          <w:szCs w:val="22"/>
        </w:rPr>
        <w:tab/>
        <w:t>Ponudnik predloži ustrezno izpolnjen obrazec ESPD (poglavje C: Razlogi, povezani z insolventnostjo, nasprotjem interesov ali kršitvijo poklicnih pravil, Predčasna odpoved pogodbe, odškodnina ali druge primerljive sankcije).</w:t>
      </w:r>
    </w:p>
    <w:p w14:paraId="24531752" w14:textId="77777777" w:rsidR="006A0B90" w:rsidRDefault="006A0B90" w:rsidP="006A0B90">
      <w:pPr>
        <w:pStyle w:val="Telobesedila"/>
        <w:ind w:left="709" w:hanging="709"/>
        <w:rPr>
          <w:rFonts w:ascii="Segoe UI" w:hAnsi="Segoe UI"/>
          <w:sz w:val="22"/>
          <w:szCs w:val="22"/>
        </w:rPr>
      </w:pPr>
    </w:p>
    <w:p w14:paraId="22B27CD5" w14:textId="77777777" w:rsidR="006A0B90" w:rsidRDefault="006A0B90" w:rsidP="006A0B90">
      <w:pPr>
        <w:ind w:left="709" w:hanging="709"/>
        <w:rPr>
          <w:rFonts w:ascii="Segoe UI" w:hAnsi="Segoe UI"/>
          <w:sz w:val="22"/>
          <w:szCs w:val="22"/>
        </w:rPr>
      </w:pPr>
      <w:r>
        <w:rPr>
          <w:rFonts w:ascii="Segoe UI" w:hAnsi="Segoe UI"/>
          <w:b/>
          <w:bCs/>
          <w:sz w:val="22"/>
          <w:szCs w:val="22"/>
        </w:rPr>
        <w:t>P 7</w:t>
      </w:r>
      <w:r>
        <w:rPr>
          <w:rFonts w:ascii="Segoe UI" w:hAnsi="Segoe UI"/>
          <w:sz w:val="22"/>
          <w:szCs w:val="22"/>
        </w:rPr>
        <w:t xml:space="preserve">     Iz postopka bo izločen ponudnik, za katerega naročnik z ustreznimi sredstvi izkaže, da je zagrešil hujšo kršitev poklicnih pravil, zaradi česar je omajana njegova integriteta.</w:t>
      </w:r>
    </w:p>
    <w:p w14:paraId="346BBB44" w14:textId="77777777" w:rsidR="006A0B90" w:rsidRDefault="006A0B90" w:rsidP="006A0B90">
      <w:pPr>
        <w:ind w:left="709" w:hanging="709"/>
        <w:rPr>
          <w:rFonts w:ascii="Segoe UI" w:hAnsi="Segoe UI"/>
          <w:sz w:val="22"/>
          <w:szCs w:val="22"/>
        </w:rPr>
      </w:pPr>
    </w:p>
    <w:p w14:paraId="23FBE8E9" w14:textId="77777777" w:rsidR="006A0B90" w:rsidRDefault="006A0B90" w:rsidP="006A0B90">
      <w:pPr>
        <w:pStyle w:val="Telobesedila"/>
        <w:ind w:left="709" w:hanging="709"/>
        <w:rPr>
          <w:rFonts w:ascii="Segoe UI" w:hAnsi="Segoe UI"/>
          <w:sz w:val="22"/>
          <w:szCs w:val="22"/>
        </w:rPr>
      </w:pPr>
      <w:r>
        <w:rPr>
          <w:rFonts w:ascii="Segoe UI" w:hAnsi="Segoe UI"/>
          <w:sz w:val="22"/>
          <w:szCs w:val="22"/>
        </w:rPr>
        <w:lastRenderedPageBreak/>
        <w:t xml:space="preserve">            V primeru skupne ponudbe mora pogoj izpolniti vsak izmed partnerjev.</w:t>
      </w:r>
    </w:p>
    <w:p w14:paraId="1222F7E2" w14:textId="77777777" w:rsidR="006A0B90" w:rsidRDefault="006A0B90" w:rsidP="006A0B90">
      <w:pPr>
        <w:pStyle w:val="Telobesedila"/>
        <w:ind w:left="709" w:hanging="709"/>
        <w:rPr>
          <w:rFonts w:ascii="Segoe UI" w:hAnsi="Segoe UI"/>
          <w:sz w:val="22"/>
          <w:szCs w:val="22"/>
        </w:rPr>
      </w:pPr>
    </w:p>
    <w:p w14:paraId="628C4648" w14:textId="77777777" w:rsidR="006A0B90" w:rsidRDefault="006A0B90" w:rsidP="006A0B90">
      <w:pPr>
        <w:pStyle w:val="Telobesedila"/>
        <w:ind w:left="709"/>
        <w:rPr>
          <w:rFonts w:ascii="Segoe UI" w:hAnsi="Segoe UI"/>
          <w:sz w:val="22"/>
          <w:szCs w:val="22"/>
        </w:rPr>
      </w:pPr>
      <w:r>
        <w:rPr>
          <w:rFonts w:ascii="Segoe UI" w:hAnsi="Segoe UI"/>
          <w:sz w:val="22"/>
          <w:szCs w:val="22"/>
        </w:rPr>
        <w:t>Dokazilo:</w:t>
      </w:r>
    </w:p>
    <w:p w14:paraId="3A71264D" w14:textId="77777777" w:rsidR="006A0B90" w:rsidRDefault="006A0B90" w:rsidP="006A0B90">
      <w:pPr>
        <w:pStyle w:val="Telobesedila"/>
        <w:ind w:left="709" w:hanging="709"/>
        <w:rPr>
          <w:rFonts w:ascii="Segoe UI" w:hAnsi="Segoe UI"/>
          <w:sz w:val="22"/>
          <w:szCs w:val="22"/>
        </w:rPr>
      </w:pPr>
      <w:r>
        <w:rPr>
          <w:rFonts w:ascii="Segoe UI" w:hAnsi="Segoe UI"/>
          <w:sz w:val="22"/>
          <w:szCs w:val="22"/>
        </w:rPr>
        <w:tab/>
        <w:t>Ponudnik predloži ustrezno izpolnjen obrazec ESPD (poglavje C: Razlogi, povezani z insolventnostjo, nasprotjem interesov ali kršitvijo poklicnih pravil).</w:t>
      </w:r>
    </w:p>
    <w:p w14:paraId="21D73243" w14:textId="77777777" w:rsidR="006A0B90" w:rsidRDefault="006A0B90" w:rsidP="006A0B90">
      <w:pPr>
        <w:pStyle w:val="Telobesedila"/>
        <w:rPr>
          <w:rFonts w:ascii="Segoe UI" w:hAnsi="Segoe UI" w:cs="Segoe UI"/>
          <w:sz w:val="22"/>
          <w:szCs w:val="22"/>
        </w:rPr>
      </w:pPr>
    </w:p>
    <w:p w14:paraId="57B00975" w14:textId="77777777" w:rsidR="006A0B90" w:rsidRDefault="00937DFC" w:rsidP="006A0B90">
      <w:pPr>
        <w:pStyle w:val="Telobesedila"/>
        <w:outlineLvl w:val="0"/>
        <w:rPr>
          <w:rFonts w:ascii="Segoe UI" w:hAnsi="Segoe UI" w:cs="Segoe UI"/>
          <w:b/>
          <w:sz w:val="22"/>
          <w:szCs w:val="22"/>
        </w:rPr>
      </w:pPr>
      <w:r w:rsidRPr="00937DFC">
        <w:rPr>
          <w:rFonts w:ascii="Segoe UI" w:hAnsi="Segoe UI" w:cs="Segoe UI"/>
          <w:b/>
          <w:sz w:val="22"/>
          <w:szCs w:val="22"/>
        </w:rPr>
        <w:t xml:space="preserve">POSEBNI POGOJI: </w:t>
      </w:r>
    </w:p>
    <w:p w14:paraId="1767B488" w14:textId="77777777" w:rsidR="0034685F" w:rsidRDefault="0034685F" w:rsidP="0034685F">
      <w:pPr>
        <w:autoSpaceDE w:val="0"/>
        <w:autoSpaceDN w:val="0"/>
        <w:adjustRightInd w:val="0"/>
        <w:jc w:val="left"/>
        <w:rPr>
          <w:rFonts w:ascii="Segoe UI" w:hAnsi="Segoe UI" w:cs="Segoe UI"/>
          <w:color w:val="000000"/>
          <w:sz w:val="22"/>
          <w:szCs w:val="22"/>
          <w:lang w:eastAsia="sl-SI"/>
        </w:rPr>
      </w:pPr>
    </w:p>
    <w:p w14:paraId="008595E2" w14:textId="77777777" w:rsidR="00D46140" w:rsidRDefault="00D46140" w:rsidP="00D46140">
      <w:pPr>
        <w:autoSpaceDE w:val="0"/>
        <w:autoSpaceDN w:val="0"/>
        <w:adjustRightInd w:val="0"/>
        <w:rPr>
          <w:rFonts w:ascii="Segoe UI" w:hAnsi="Segoe UI" w:cs="Segoe UI"/>
          <w:color w:val="000000"/>
          <w:sz w:val="22"/>
          <w:szCs w:val="22"/>
          <w:lang w:eastAsia="sl-SI"/>
        </w:rPr>
      </w:pPr>
      <w:r>
        <w:rPr>
          <w:rFonts w:ascii="Segoe UI" w:hAnsi="Segoe UI" w:cs="Segoe UI"/>
          <w:color w:val="000000"/>
          <w:sz w:val="22"/>
          <w:szCs w:val="22"/>
          <w:lang w:eastAsia="sl-SI"/>
        </w:rPr>
        <w:t xml:space="preserve">P1 </w:t>
      </w:r>
      <w:r w:rsidRPr="0034685F">
        <w:rPr>
          <w:rFonts w:ascii="Segoe UI" w:hAnsi="Segoe UI" w:cs="Segoe UI"/>
          <w:color w:val="000000"/>
          <w:sz w:val="22"/>
          <w:szCs w:val="22"/>
          <w:lang w:eastAsia="sl-SI"/>
        </w:rPr>
        <w:t>Ponujene pnevmatike morajo izpolnjevati vse tehnične zahteve naročnika iz priloženega seznama pnevmatik-ponudbenega predračuna in druge zahteve iz te razpisne dokumentacije (</w:t>
      </w:r>
      <w:r>
        <w:rPr>
          <w:rFonts w:ascii="Segoe UI" w:hAnsi="Segoe UI" w:cs="Segoe UI"/>
          <w:color w:val="000000"/>
          <w:sz w:val="22"/>
          <w:szCs w:val="22"/>
          <w:lang w:eastAsia="sl-SI"/>
        </w:rPr>
        <w:t>vključno z zahtevami po Uredbi</w:t>
      </w:r>
      <w:r w:rsidRPr="0034685F">
        <w:rPr>
          <w:rFonts w:ascii="Segoe UI" w:hAnsi="Segoe UI" w:cs="Segoe UI"/>
          <w:color w:val="000000"/>
          <w:sz w:val="22"/>
          <w:szCs w:val="22"/>
          <w:lang w:eastAsia="sl-SI"/>
        </w:rPr>
        <w:t xml:space="preserve"> o zelenem javnem naročanju).</w:t>
      </w:r>
    </w:p>
    <w:p w14:paraId="1FD3B5BA" w14:textId="77777777" w:rsidR="00D46140" w:rsidRDefault="00D46140" w:rsidP="00D46140">
      <w:pPr>
        <w:autoSpaceDE w:val="0"/>
        <w:autoSpaceDN w:val="0"/>
        <w:adjustRightInd w:val="0"/>
        <w:rPr>
          <w:rFonts w:ascii="Segoe UI" w:hAnsi="Segoe UI" w:cs="Segoe UI"/>
          <w:color w:val="000000"/>
          <w:sz w:val="22"/>
          <w:szCs w:val="22"/>
          <w:lang w:eastAsia="sl-SI"/>
        </w:rPr>
      </w:pPr>
    </w:p>
    <w:p w14:paraId="17EF6402" w14:textId="3D4BF1B0" w:rsidR="00D46140" w:rsidRPr="00D46140" w:rsidRDefault="00D46140" w:rsidP="00D46140">
      <w:pPr>
        <w:autoSpaceDE w:val="0"/>
        <w:autoSpaceDN w:val="0"/>
        <w:adjustRightInd w:val="0"/>
        <w:rPr>
          <w:rFonts w:ascii="Segoe UI" w:hAnsi="Segoe UI" w:cs="Segoe UI"/>
          <w:color w:val="000000"/>
          <w:sz w:val="22"/>
          <w:szCs w:val="22"/>
          <w:lang w:eastAsia="sl-SI"/>
        </w:rPr>
      </w:pPr>
      <w:r w:rsidRPr="00D46140">
        <w:rPr>
          <w:rFonts w:ascii="Segoe UI" w:hAnsi="Segoe UI" w:cs="Segoe UI"/>
          <w:color w:val="000000"/>
          <w:sz w:val="22"/>
          <w:szCs w:val="22"/>
          <w:lang w:eastAsia="sl-SI"/>
        </w:rPr>
        <w:t xml:space="preserve">Dokazilo: </w:t>
      </w:r>
      <w:r w:rsidR="00F7743D">
        <w:rPr>
          <w:rFonts w:ascii="Segoe UI" w:hAnsi="Segoe UI" w:cs="Segoe UI"/>
          <w:color w:val="000000"/>
          <w:sz w:val="22"/>
          <w:szCs w:val="22"/>
          <w:lang w:eastAsia="sl-SI"/>
        </w:rPr>
        <w:t>L</w:t>
      </w:r>
      <w:r w:rsidRPr="00D46140">
        <w:rPr>
          <w:rFonts w:ascii="Segoe UI" w:hAnsi="Segoe UI" w:cs="Segoe UI"/>
          <w:color w:val="000000"/>
          <w:sz w:val="22"/>
          <w:szCs w:val="22"/>
          <w:lang w:eastAsia="sl-SI"/>
        </w:rPr>
        <w:t>astna izjava na pred pripravljenem obrazcu v prilogi razpisne dokumentacije</w:t>
      </w:r>
      <w:r>
        <w:rPr>
          <w:rFonts w:ascii="Segoe UI" w:hAnsi="Segoe UI" w:cs="Segoe UI"/>
          <w:color w:val="000000"/>
          <w:sz w:val="22"/>
          <w:szCs w:val="22"/>
          <w:lang w:eastAsia="sl-SI"/>
        </w:rPr>
        <w:t>, izpolnjena tabela Seznam pnevmatik 2025-2026 in tehnična dokumentacija.</w:t>
      </w:r>
    </w:p>
    <w:p w14:paraId="55DC71FC" w14:textId="77777777" w:rsidR="00D46140" w:rsidRPr="00AA142E" w:rsidRDefault="00D46140" w:rsidP="0034685F">
      <w:pPr>
        <w:autoSpaceDE w:val="0"/>
        <w:autoSpaceDN w:val="0"/>
        <w:adjustRightInd w:val="0"/>
        <w:jc w:val="left"/>
        <w:rPr>
          <w:rFonts w:ascii="Segoe UI" w:hAnsi="Segoe UI" w:cs="Segoe UI"/>
          <w:color w:val="000000"/>
          <w:sz w:val="22"/>
          <w:szCs w:val="22"/>
          <w:lang w:eastAsia="sl-SI"/>
        </w:rPr>
      </w:pPr>
    </w:p>
    <w:p w14:paraId="050DBD29" w14:textId="3B52C797" w:rsidR="00AA142E" w:rsidRPr="00C630C5" w:rsidRDefault="0034685F" w:rsidP="00AA142E">
      <w:pPr>
        <w:rPr>
          <w:rFonts w:ascii="Segoe UI" w:hAnsi="Segoe UI" w:cs="Segoe UI"/>
          <w:sz w:val="22"/>
          <w:szCs w:val="22"/>
        </w:rPr>
      </w:pPr>
      <w:r w:rsidRPr="00C630C5">
        <w:rPr>
          <w:rFonts w:ascii="Segoe UI" w:hAnsi="Segoe UI" w:cs="Segoe UI"/>
          <w:color w:val="000000"/>
          <w:sz w:val="22"/>
          <w:szCs w:val="22"/>
          <w:lang w:eastAsia="sl-SI"/>
        </w:rPr>
        <w:t xml:space="preserve">P </w:t>
      </w:r>
      <w:r w:rsidR="00D46140" w:rsidRPr="00C630C5">
        <w:rPr>
          <w:rFonts w:ascii="Segoe UI" w:hAnsi="Segoe UI" w:cs="Segoe UI"/>
          <w:color w:val="000000"/>
          <w:sz w:val="22"/>
          <w:szCs w:val="22"/>
          <w:lang w:eastAsia="sl-SI"/>
        </w:rPr>
        <w:t>2</w:t>
      </w:r>
      <w:r w:rsidRPr="00C630C5">
        <w:rPr>
          <w:rFonts w:ascii="Segoe UI" w:hAnsi="Segoe UI" w:cs="Segoe UI"/>
          <w:color w:val="000000"/>
          <w:sz w:val="22"/>
          <w:szCs w:val="22"/>
          <w:lang w:eastAsia="sl-SI"/>
        </w:rPr>
        <w:tab/>
      </w:r>
      <w:r w:rsidR="00AA142E" w:rsidRPr="00C630C5">
        <w:rPr>
          <w:rFonts w:ascii="Segoe UI" w:hAnsi="Segoe UI" w:cs="Segoe UI"/>
          <w:sz w:val="22"/>
          <w:szCs w:val="22"/>
        </w:rPr>
        <w:t>Ponudnik je v zadnjih  treh  letih pred rokom za prejem ponudb vsaj enemu</w:t>
      </w:r>
      <w:r w:rsidR="005F52A3" w:rsidRPr="00C630C5">
        <w:rPr>
          <w:rFonts w:ascii="Segoe UI" w:hAnsi="Segoe UI" w:cs="Segoe UI"/>
          <w:sz w:val="22"/>
          <w:szCs w:val="22"/>
        </w:rPr>
        <w:t xml:space="preserve"> ali </w:t>
      </w:r>
      <w:proofErr w:type="spellStart"/>
      <w:r w:rsidR="005F52A3" w:rsidRPr="00C630C5">
        <w:rPr>
          <w:rFonts w:ascii="Segoe UI" w:hAnsi="Segoe UI" w:cs="Segoe UI"/>
          <w:sz w:val="22"/>
          <w:szCs w:val="22"/>
        </w:rPr>
        <w:t>večim</w:t>
      </w:r>
      <w:proofErr w:type="spellEnd"/>
      <w:r w:rsidR="00AA142E" w:rsidRPr="00C630C5">
        <w:rPr>
          <w:rFonts w:ascii="Segoe UI" w:hAnsi="Segoe UI" w:cs="Segoe UI"/>
          <w:sz w:val="22"/>
          <w:szCs w:val="22"/>
        </w:rPr>
        <w:t xml:space="preserve"> naročnik</w:t>
      </w:r>
      <w:r w:rsidR="005F52A3" w:rsidRPr="00C630C5">
        <w:rPr>
          <w:rFonts w:ascii="Segoe UI" w:hAnsi="Segoe UI" w:cs="Segoe UI"/>
          <w:sz w:val="22"/>
          <w:szCs w:val="22"/>
        </w:rPr>
        <w:t>om</w:t>
      </w:r>
      <w:r w:rsidR="00AA142E" w:rsidRPr="00C630C5">
        <w:rPr>
          <w:rFonts w:ascii="Segoe UI" w:hAnsi="Segoe UI" w:cs="Segoe UI"/>
          <w:sz w:val="22"/>
          <w:szCs w:val="22"/>
        </w:rPr>
        <w:t xml:space="preserve"> uspešno dobavil pnevmatike, in sicer najmanj v količini:</w:t>
      </w:r>
    </w:p>
    <w:p w14:paraId="5B1C9947" w14:textId="0219478D" w:rsidR="00AA142E" w:rsidRPr="00C630C5" w:rsidRDefault="00AA142E" w:rsidP="00AA142E">
      <w:pPr>
        <w:pStyle w:val="Odstavekseznama"/>
        <w:numPr>
          <w:ilvl w:val="0"/>
          <w:numId w:val="45"/>
        </w:numPr>
        <w:contextualSpacing w:val="0"/>
        <w:jc w:val="left"/>
        <w:rPr>
          <w:rFonts w:ascii="Segoe UI" w:hAnsi="Segoe UI" w:cs="Segoe UI"/>
          <w:sz w:val="22"/>
          <w:szCs w:val="22"/>
        </w:rPr>
      </w:pPr>
      <w:r w:rsidRPr="00C630C5">
        <w:rPr>
          <w:rFonts w:ascii="Segoe UI" w:hAnsi="Segoe UI" w:cs="Segoe UI"/>
          <w:sz w:val="22"/>
          <w:szCs w:val="22"/>
        </w:rPr>
        <w:t xml:space="preserve">SKLOP 1: </w:t>
      </w:r>
      <w:r w:rsidR="005F52A3" w:rsidRPr="00C630C5">
        <w:rPr>
          <w:rFonts w:ascii="Segoe UI" w:hAnsi="Segoe UI" w:cs="Segoe UI"/>
          <w:sz w:val="22"/>
          <w:szCs w:val="22"/>
        </w:rPr>
        <w:t>1</w:t>
      </w:r>
      <w:r w:rsidRPr="00C630C5">
        <w:rPr>
          <w:rFonts w:ascii="Segoe UI" w:hAnsi="Segoe UI" w:cs="Segoe UI"/>
          <w:sz w:val="22"/>
          <w:szCs w:val="22"/>
        </w:rPr>
        <w:t>.000 pnevmatik za lahka dostavna vozila (LDV) in/ali srednja dostavna vozila (SDV)</w:t>
      </w:r>
    </w:p>
    <w:p w14:paraId="73312D74" w14:textId="77777777" w:rsidR="00AA142E" w:rsidRPr="00C630C5" w:rsidRDefault="00AA142E" w:rsidP="00AA142E">
      <w:pPr>
        <w:pStyle w:val="Odstavekseznama"/>
        <w:numPr>
          <w:ilvl w:val="0"/>
          <w:numId w:val="45"/>
        </w:numPr>
        <w:contextualSpacing w:val="0"/>
        <w:jc w:val="left"/>
        <w:rPr>
          <w:rFonts w:ascii="Segoe UI" w:hAnsi="Segoe UI" w:cs="Segoe UI"/>
          <w:sz w:val="22"/>
          <w:szCs w:val="22"/>
        </w:rPr>
      </w:pPr>
      <w:r w:rsidRPr="00C630C5">
        <w:rPr>
          <w:rFonts w:ascii="Segoe UI" w:hAnsi="Segoe UI" w:cs="Segoe UI"/>
          <w:sz w:val="22"/>
          <w:szCs w:val="22"/>
        </w:rPr>
        <w:t>SKLOP 2: 300 pnevmatik za tovorna vozila</w:t>
      </w:r>
    </w:p>
    <w:p w14:paraId="40A9B43A" w14:textId="3A8AE559" w:rsidR="00AA142E" w:rsidRPr="00C630C5" w:rsidRDefault="00AA142E" w:rsidP="00AA142E">
      <w:pPr>
        <w:pStyle w:val="Odstavekseznama"/>
        <w:numPr>
          <w:ilvl w:val="0"/>
          <w:numId w:val="45"/>
        </w:numPr>
        <w:contextualSpacing w:val="0"/>
        <w:jc w:val="left"/>
        <w:rPr>
          <w:rFonts w:ascii="Segoe UI" w:hAnsi="Segoe UI" w:cs="Segoe UI"/>
          <w:sz w:val="22"/>
          <w:szCs w:val="22"/>
        </w:rPr>
      </w:pPr>
      <w:r w:rsidRPr="00C630C5">
        <w:rPr>
          <w:rFonts w:ascii="Segoe UI" w:hAnsi="Segoe UI" w:cs="Segoe UI"/>
          <w:sz w:val="22"/>
          <w:szCs w:val="22"/>
        </w:rPr>
        <w:t>SKLOP 3: 2</w:t>
      </w:r>
      <w:r w:rsidR="005F52A3" w:rsidRPr="00C630C5">
        <w:rPr>
          <w:rFonts w:ascii="Segoe UI" w:hAnsi="Segoe UI" w:cs="Segoe UI"/>
          <w:sz w:val="22"/>
          <w:szCs w:val="22"/>
        </w:rPr>
        <w:t xml:space="preserve">00 </w:t>
      </w:r>
      <w:r w:rsidRPr="00C630C5">
        <w:rPr>
          <w:rFonts w:ascii="Segoe UI" w:hAnsi="Segoe UI" w:cs="Segoe UI"/>
          <w:sz w:val="22"/>
          <w:szCs w:val="22"/>
        </w:rPr>
        <w:t>pnevmatik za dvokolesa</w:t>
      </w:r>
      <w:r w:rsidR="00787C39" w:rsidRPr="00C630C5">
        <w:rPr>
          <w:rFonts w:ascii="Segoe UI" w:hAnsi="Segoe UI" w:cs="Segoe UI"/>
          <w:sz w:val="22"/>
          <w:szCs w:val="22"/>
        </w:rPr>
        <w:t xml:space="preserve"> ali trokolesa</w:t>
      </w:r>
    </w:p>
    <w:p w14:paraId="4973DCED" w14:textId="77777777" w:rsidR="00AA142E" w:rsidRPr="00C630C5" w:rsidRDefault="00AA142E" w:rsidP="00AA142E">
      <w:pPr>
        <w:rPr>
          <w:rFonts w:eastAsia="Aptos"/>
        </w:rPr>
      </w:pPr>
    </w:p>
    <w:p w14:paraId="7CEF515A" w14:textId="65C3B737" w:rsidR="00AA142E" w:rsidRPr="00C630C5" w:rsidRDefault="00AA142E" w:rsidP="00AA142E">
      <w:pPr>
        <w:rPr>
          <w:rFonts w:ascii="Segoe UI" w:hAnsi="Segoe UI" w:cs="Segoe UI"/>
          <w:sz w:val="22"/>
          <w:szCs w:val="22"/>
        </w:rPr>
      </w:pPr>
      <w:r w:rsidRPr="00C630C5">
        <w:rPr>
          <w:rFonts w:ascii="Segoe UI" w:hAnsi="Segoe UI" w:cs="Segoe UI"/>
          <w:sz w:val="22"/>
          <w:szCs w:val="22"/>
        </w:rPr>
        <w:t>Ponudnik lahko referenčni pogoj izkaže z  referenčnimi posli enemu ali več naročnikom, pri čemer mora biti skupna količina dobavljenih pnevmatik najmanj enaka količini kot navedeno pri posameznem sklopu. V primeru skupne ponudbe lahko pogoj izpolnjujejo partnerji skupaj.</w:t>
      </w:r>
    </w:p>
    <w:p w14:paraId="0410E10F" w14:textId="77777777" w:rsidR="00AA142E" w:rsidRPr="00C630C5" w:rsidRDefault="00AA142E" w:rsidP="00AA142E"/>
    <w:p w14:paraId="1696BD91" w14:textId="77777777" w:rsidR="00AA142E" w:rsidRPr="00096FC0" w:rsidRDefault="00AA142E" w:rsidP="00AA142E">
      <w:pPr>
        <w:rPr>
          <w:rFonts w:ascii="Segoe UI" w:hAnsi="Segoe UI" w:cs="Segoe UI"/>
          <w:sz w:val="22"/>
          <w:szCs w:val="22"/>
        </w:rPr>
      </w:pPr>
      <w:r w:rsidRPr="00C630C5">
        <w:rPr>
          <w:rFonts w:ascii="Segoe UI" w:hAnsi="Segoe UI" w:cs="Segoe UI"/>
          <w:sz w:val="22"/>
          <w:szCs w:val="22"/>
        </w:rPr>
        <w:t>Dokazilo: Izpolnjen obrazec Reference</w:t>
      </w:r>
      <w:r w:rsidRPr="00096FC0">
        <w:rPr>
          <w:rFonts w:ascii="Segoe UI" w:hAnsi="Segoe UI" w:cs="Segoe UI"/>
          <w:sz w:val="22"/>
          <w:szCs w:val="22"/>
        </w:rPr>
        <w:t>.</w:t>
      </w:r>
    </w:p>
    <w:p w14:paraId="1AE8EF0F" w14:textId="77777777" w:rsidR="0034685F" w:rsidRDefault="0034685F" w:rsidP="006A0B90">
      <w:pPr>
        <w:pStyle w:val="Telobesedila"/>
        <w:rPr>
          <w:rFonts w:ascii="Segoe UI" w:hAnsi="Segoe UI" w:cs="Segoe UI"/>
          <w:sz w:val="22"/>
          <w:szCs w:val="22"/>
        </w:rPr>
      </w:pPr>
    </w:p>
    <w:p w14:paraId="7527D821" w14:textId="77777777" w:rsidR="006A0B90" w:rsidRDefault="006A0B90" w:rsidP="006A0B90">
      <w:pPr>
        <w:pStyle w:val="Poglavje1"/>
        <w:numPr>
          <w:ilvl w:val="0"/>
          <w:numId w:val="17"/>
        </w:numPr>
        <w:rPr>
          <w:rFonts w:ascii="Segoe UI" w:hAnsi="Segoe UI" w:cs="Segoe UI"/>
          <w:sz w:val="22"/>
          <w:szCs w:val="22"/>
        </w:rPr>
      </w:pPr>
      <w:r>
        <w:rPr>
          <w:rFonts w:ascii="Segoe UI" w:hAnsi="Segoe UI" w:cs="Segoe UI"/>
          <w:sz w:val="22"/>
          <w:szCs w:val="22"/>
        </w:rPr>
        <w:t xml:space="preserve">NAVODILA ZA IZDELAVO </w:t>
      </w:r>
      <w:r w:rsidR="00390B77">
        <w:rPr>
          <w:rFonts w:ascii="Segoe UI" w:hAnsi="Segoe UI" w:cs="Segoe UI"/>
          <w:sz w:val="22"/>
          <w:szCs w:val="22"/>
        </w:rPr>
        <w:t>PRIJAVE/</w:t>
      </w:r>
      <w:r>
        <w:rPr>
          <w:rFonts w:ascii="Segoe UI" w:hAnsi="Segoe UI" w:cs="Segoe UI"/>
          <w:sz w:val="22"/>
          <w:szCs w:val="22"/>
        </w:rPr>
        <w:t>PONUDBE</w:t>
      </w:r>
    </w:p>
    <w:p w14:paraId="149B6759" w14:textId="77777777" w:rsidR="006A0B90" w:rsidRDefault="006A0B90" w:rsidP="006A0B90">
      <w:pPr>
        <w:pStyle w:val="Telobesedila"/>
        <w:rPr>
          <w:rFonts w:ascii="Segoe UI" w:hAnsi="Segoe UI" w:cs="Segoe UI"/>
          <w:sz w:val="22"/>
          <w:szCs w:val="22"/>
        </w:rPr>
      </w:pPr>
    </w:p>
    <w:p w14:paraId="28D87077" w14:textId="77777777" w:rsidR="006A0B90" w:rsidRDefault="008810C4" w:rsidP="006A0B90">
      <w:pPr>
        <w:pStyle w:val="Telobesedila"/>
        <w:rPr>
          <w:rFonts w:ascii="Segoe UI" w:hAnsi="Segoe UI"/>
          <w:sz w:val="22"/>
          <w:szCs w:val="22"/>
        </w:rPr>
      </w:pPr>
      <w:r>
        <w:rPr>
          <w:rFonts w:ascii="Segoe UI" w:hAnsi="Segoe UI"/>
          <w:sz w:val="22"/>
          <w:szCs w:val="22"/>
        </w:rPr>
        <w:t>Prijava/</w:t>
      </w:r>
      <w:r w:rsidR="006A0B90">
        <w:rPr>
          <w:rFonts w:ascii="Segoe UI" w:hAnsi="Segoe UI"/>
          <w:sz w:val="22"/>
          <w:szCs w:val="22"/>
        </w:rPr>
        <w:t xml:space="preserve">Ponudba se sestavi tako, da ponudnik vpiše zahtevane podatke v obrazce, ki so sestavni del razpisne dokumentacije oz. posameznih delov le-te. Ponudba mora biti podana na obrazcih iz prilog razpisne dokumentacije ali na po vsebini in obliki enakih obrazcih, izdelanih s strani ponudnika. </w:t>
      </w:r>
    </w:p>
    <w:p w14:paraId="125F4260" w14:textId="77777777" w:rsidR="006A0B90" w:rsidRDefault="006A0B90" w:rsidP="006A0B90">
      <w:pPr>
        <w:pStyle w:val="Telobesedila"/>
        <w:outlineLvl w:val="0"/>
        <w:rPr>
          <w:rFonts w:ascii="Segoe UI" w:hAnsi="Segoe UI"/>
          <w:b/>
          <w:sz w:val="22"/>
          <w:szCs w:val="22"/>
        </w:rPr>
      </w:pPr>
    </w:p>
    <w:p w14:paraId="6B8218BE" w14:textId="77777777" w:rsidR="0034685F" w:rsidRPr="0034685F" w:rsidRDefault="0034685F" w:rsidP="0034685F">
      <w:pPr>
        <w:rPr>
          <w:rFonts w:ascii="Segoe UI" w:hAnsi="Segoe UI"/>
          <w:b/>
          <w:sz w:val="22"/>
          <w:szCs w:val="22"/>
          <w:lang w:eastAsia="sl-SI"/>
        </w:rPr>
      </w:pPr>
      <w:r w:rsidRPr="0034685F">
        <w:rPr>
          <w:rFonts w:ascii="Segoe UI" w:hAnsi="Segoe UI"/>
          <w:b/>
          <w:sz w:val="22"/>
          <w:szCs w:val="22"/>
          <w:lang w:eastAsia="sl-SI"/>
        </w:rPr>
        <w:t>V fazi oddaje prijav (1. faza) mora ponudnik oddati vsa zahtevana dokazila za izpolnjevanje pogojev in zahtev ter dokumente, podatke o predmetu naročila in tehničnih karakteristikah, razen ponudbenega predračuna (cene), ki ga predloži v fazi oddaje ponudb (2. faza) po prejemu naročnikovega poziva.</w:t>
      </w:r>
    </w:p>
    <w:p w14:paraId="78FC0FE1" w14:textId="77777777" w:rsidR="0034685F" w:rsidRPr="0034685F" w:rsidRDefault="0034685F" w:rsidP="0034685F">
      <w:pPr>
        <w:outlineLvl w:val="0"/>
        <w:rPr>
          <w:rFonts w:ascii="Segoe UI" w:hAnsi="Segoe UI"/>
          <w:b/>
          <w:sz w:val="22"/>
          <w:szCs w:val="22"/>
          <w:lang w:eastAsia="sl-SI"/>
        </w:rPr>
      </w:pPr>
    </w:p>
    <w:p w14:paraId="78FA2970" w14:textId="77777777" w:rsidR="0034685F" w:rsidRDefault="0034685F" w:rsidP="0034685F">
      <w:pPr>
        <w:outlineLvl w:val="0"/>
        <w:rPr>
          <w:rFonts w:ascii="Segoe UI" w:hAnsi="Segoe UI"/>
          <w:b/>
          <w:sz w:val="22"/>
          <w:szCs w:val="22"/>
          <w:lang w:eastAsia="sl-SI"/>
        </w:rPr>
      </w:pPr>
      <w:r w:rsidRPr="0034685F">
        <w:rPr>
          <w:rFonts w:ascii="Segoe UI" w:hAnsi="Segoe UI"/>
          <w:b/>
          <w:sz w:val="22"/>
          <w:szCs w:val="22"/>
          <w:lang w:eastAsia="sl-SI"/>
        </w:rPr>
        <w:t>Tehnična dokumentacija, ki jo ponudnik predloži v fazi oddaje prijav (1. faza) mora vsebovati:</w:t>
      </w:r>
    </w:p>
    <w:p w14:paraId="3014B3E3" w14:textId="77777777" w:rsidR="00E60F11" w:rsidRPr="0034685F" w:rsidRDefault="00E60F11" w:rsidP="0034685F">
      <w:pPr>
        <w:outlineLvl w:val="0"/>
        <w:rPr>
          <w:rFonts w:ascii="Segoe UI" w:hAnsi="Segoe UI"/>
          <w:b/>
          <w:sz w:val="22"/>
          <w:szCs w:val="22"/>
          <w:lang w:eastAsia="sl-SI"/>
        </w:rPr>
      </w:pPr>
    </w:p>
    <w:p w14:paraId="2545CB3B" w14:textId="77777777" w:rsidR="00E60F11" w:rsidRDefault="0034685F" w:rsidP="00E60F11">
      <w:pPr>
        <w:numPr>
          <w:ilvl w:val="0"/>
          <w:numId w:val="34"/>
        </w:numPr>
        <w:outlineLvl w:val="0"/>
        <w:rPr>
          <w:rFonts w:ascii="Segoe UI" w:hAnsi="Segoe UI"/>
          <w:b/>
          <w:sz w:val="22"/>
          <w:szCs w:val="22"/>
          <w:lang w:eastAsia="sl-SI"/>
        </w:rPr>
      </w:pPr>
      <w:r w:rsidRPr="0034685F">
        <w:rPr>
          <w:rFonts w:ascii="Segoe UI" w:hAnsi="Segoe UI"/>
          <w:b/>
          <w:sz w:val="22"/>
          <w:szCs w:val="22"/>
          <w:lang w:eastAsia="sl-SI"/>
        </w:rPr>
        <w:t>Izpolnjeno Ex</w:t>
      </w:r>
      <w:r>
        <w:rPr>
          <w:rFonts w:ascii="Segoe UI" w:hAnsi="Segoe UI"/>
          <w:b/>
          <w:sz w:val="22"/>
          <w:szCs w:val="22"/>
          <w:lang w:eastAsia="sl-SI"/>
        </w:rPr>
        <w:t>cel tabelo Seznam pnevmatik 2025-2026</w:t>
      </w:r>
      <w:r w:rsidRPr="0034685F">
        <w:rPr>
          <w:rFonts w:ascii="Segoe UI" w:hAnsi="Segoe UI"/>
          <w:b/>
          <w:sz w:val="22"/>
          <w:szCs w:val="22"/>
          <w:lang w:eastAsia="sl-SI"/>
        </w:rPr>
        <w:t xml:space="preserve"> (BREZ CEN),</w:t>
      </w:r>
      <w:r w:rsidR="00E60F11">
        <w:rPr>
          <w:rFonts w:ascii="Segoe UI" w:hAnsi="Segoe UI"/>
          <w:b/>
          <w:sz w:val="22"/>
          <w:szCs w:val="22"/>
          <w:lang w:eastAsia="sl-SI"/>
        </w:rPr>
        <w:t xml:space="preserve"> kamor vpišejo vse podatke o posameznih pnevmatikah s tehničnimi karakteristikami,</w:t>
      </w:r>
      <w:r w:rsidR="00913E54">
        <w:rPr>
          <w:rFonts w:ascii="Segoe UI" w:hAnsi="Segoe UI"/>
          <w:b/>
          <w:sz w:val="22"/>
          <w:szCs w:val="22"/>
          <w:lang w:eastAsia="sl-SI"/>
        </w:rPr>
        <w:t xml:space="preserve"> </w:t>
      </w:r>
      <w:r w:rsidRPr="0034685F">
        <w:rPr>
          <w:rFonts w:ascii="Segoe UI" w:hAnsi="Segoe UI"/>
          <w:b/>
          <w:sz w:val="22"/>
          <w:szCs w:val="22"/>
          <w:lang w:eastAsia="sl-SI"/>
        </w:rPr>
        <w:t>da bo lahko naročnik ugotovil</w:t>
      </w:r>
      <w:r w:rsidR="00E60F11">
        <w:rPr>
          <w:rFonts w:ascii="Segoe UI" w:hAnsi="Segoe UI"/>
          <w:b/>
          <w:sz w:val="22"/>
          <w:szCs w:val="22"/>
          <w:lang w:eastAsia="sl-SI"/>
        </w:rPr>
        <w:t xml:space="preserve"> izpolnjevanje tehničnih zahtev- </w:t>
      </w:r>
      <w:r w:rsidR="00E60F11">
        <w:rPr>
          <w:rFonts w:ascii="Segoe UI" w:hAnsi="Segoe UI" w:cs="Segoe UI"/>
          <w:sz w:val="22"/>
          <w:szCs w:val="22"/>
          <w:lang w:eastAsia="sl-SI"/>
        </w:rPr>
        <w:t xml:space="preserve">Ponudnik priloži seznam </w:t>
      </w:r>
      <w:r w:rsidR="00E60F11">
        <w:rPr>
          <w:rFonts w:ascii="Segoe UI" w:hAnsi="Segoe UI" w:cs="Segoe UI"/>
          <w:sz w:val="22"/>
          <w:szCs w:val="22"/>
          <w:u w:val="single"/>
          <w:lang w:eastAsia="sl-SI"/>
        </w:rPr>
        <w:t>tudi v nezaklenjeni Excelovi tabeli</w:t>
      </w:r>
      <w:r w:rsidR="00E60F11">
        <w:rPr>
          <w:rFonts w:ascii="Segoe UI" w:hAnsi="Segoe UI" w:cs="Segoe UI"/>
          <w:sz w:val="22"/>
          <w:szCs w:val="22"/>
          <w:lang w:eastAsia="sl-SI"/>
        </w:rPr>
        <w:t xml:space="preserve"> (program Microsoft Office). </w:t>
      </w:r>
      <w:r w:rsidR="00E60F11">
        <w:rPr>
          <w:rFonts w:ascii="Segoe UI" w:hAnsi="Segoe UI"/>
          <w:b/>
          <w:sz w:val="22"/>
          <w:szCs w:val="22"/>
          <w:lang w:eastAsia="sl-SI"/>
        </w:rPr>
        <w:t xml:space="preserve"> </w:t>
      </w:r>
    </w:p>
    <w:p w14:paraId="01926004" w14:textId="77777777" w:rsidR="00E60F11" w:rsidRDefault="00E60F11" w:rsidP="00E60F11">
      <w:pPr>
        <w:outlineLvl w:val="0"/>
        <w:rPr>
          <w:rFonts w:ascii="Segoe UI" w:hAnsi="Segoe UI"/>
          <w:b/>
          <w:sz w:val="22"/>
          <w:szCs w:val="22"/>
          <w:lang w:eastAsia="sl-SI"/>
        </w:rPr>
      </w:pPr>
    </w:p>
    <w:p w14:paraId="677A3B2A" w14:textId="77777777" w:rsidR="00E60F11" w:rsidRPr="004B06E6" w:rsidRDefault="00E60F11" w:rsidP="00E60F11">
      <w:pPr>
        <w:rPr>
          <w:rFonts w:ascii="Segoe UI" w:hAnsi="Segoe UI" w:cs="Segoe UI"/>
          <w:sz w:val="22"/>
          <w:szCs w:val="22"/>
          <w:lang w:eastAsia="sl-SI"/>
        </w:rPr>
      </w:pPr>
      <w:r w:rsidRPr="004B06E6">
        <w:rPr>
          <w:rFonts w:ascii="Segoe UI" w:hAnsi="Segoe UI" w:cs="Segoe UI"/>
          <w:sz w:val="22"/>
          <w:szCs w:val="22"/>
          <w:lang w:eastAsia="sl-SI"/>
        </w:rPr>
        <w:t xml:space="preserve">V priloženem seznamu pnevmatik so podane minimalne tehnične značilnosti pnevmatik po posameznih postavkah. Ponudniki morajo ponuditi pnevmatike, ki izpolnjujejo vsaj te navedene karakteristike, zaželeno pa je, da ponudijo tudi pnevmatike z boljšimi karakteristikami. </w:t>
      </w:r>
    </w:p>
    <w:p w14:paraId="573C9F90" w14:textId="77777777" w:rsidR="00E60F11" w:rsidRPr="004B06E6" w:rsidRDefault="00E60F11" w:rsidP="00E60F11">
      <w:pPr>
        <w:rPr>
          <w:rFonts w:ascii="Segoe UI" w:hAnsi="Segoe UI" w:cs="Segoe UI"/>
          <w:sz w:val="22"/>
          <w:szCs w:val="22"/>
          <w:lang w:eastAsia="sl-SI"/>
        </w:rPr>
      </w:pPr>
    </w:p>
    <w:p w14:paraId="4BC22C6E" w14:textId="77777777" w:rsidR="00E60F11" w:rsidRDefault="00E60F11" w:rsidP="00E60F11">
      <w:pPr>
        <w:rPr>
          <w:rFonts w:ascii="Segoe UI" w:hAnsi="Segoe UI" w:cs="Segoe UI"/>
          <w:sz w:val="22"/>
          <w:szCs w:val="22"/>
          <w:lang w:eastAsia="sl-SI"/>
        </w:rPr>
      </w:pPr>
      <w:r w:rsidRPr="004B06E6">
        <w:rPr>
          <w:rFonts w:ascii="Segoe UI" w:hAnsi="Segoe UI" w:cs="Segoe UI"/>
          <w:sz w:val="22"/>
          <w:szCs w:val="22"/>
          <w:lang w:eastAsia="sl-SI"/>
        </w:rPr>
        <w:lastRenderedPageBreak/>
        <w:t>Ponudbeni predračun ponudniki izpolnijo tako, da bodo razvidne karakteristike pnevmatik in sicer: znamka, tip in dimenzija (vključno s hitrostnim in težnostnim indeksom za pnevmatike), profil, oprijem na mokri podlagi, kotalni upor) ponujene pnevmatike oz. zračnice.</w:t>
      </w:r>
    </w:p>
    <w:p w14:paraId="732F5EFC" w14:textId="77777777" w:rsidR="001F23F2" w:rsidRPr="004B06E6" w:rsidRDefault="001F23F2" w:rsidP="00E60F11">
      <w:pPr>
        <w:rPr>
          <w:rFonts w:ascii="Segoe UI" w:hAnsi="Segoe UI" w:cs="Segoe UI"/>
          <w:sz w:val="22"/>
          <w:szCs w:val="22"/>
          <w:lang w:eastAsia="sl-SI"/>
        </w:rPr>
      </w:pPr>
    </w:p>
    <w:p w14:paraId="7B5BE061" w14:textId="77777777" w:rsidR="00E60F11" w:rsidRPr="004B06E6" w:rsidRDefault="00E60F11" w:rsidP="00E60F11">
      <w:pPr>
        <w:rPr>
          <w:rFonts w:ascii="Segoe UI" w:hAnsi="Segoe UI" w:cs="Segoe UI"/>
          <w:sz w:val="22"/>
          <w:szCs w:val="22"/>
          <w:lang w:eastAsia="sl-SI"/>
        </w:rPr>
      </w:pPr>
    </w:p>
    <w:p w14:paraId="0EBBECBE" w14:textId="77777777" w:rsidR="00E60F11" w:rsidRPr="00E60F11" w:rsidRDefault="00E60F11" w:rsidP="00E60F11">
      <w:pPr>
        <w:rPr>
          <w:rFonts w:ascii="Segoe UI" w:hAnsi="Segoe UI"/>
          <w:sz w:val="22"/>
          <w:szCs w:val="22"/>
        </w:rPr>
      </w:pPr>
      <w:r w:rsidRPr="004B06E6">
        <w:rPr>
          <w:rFonts w:ascii="Segoe UI" w:hAnsi="Segoe UI" w:cs="Segoe UI"/>
          <w:sz w:val="22"/>
          <w:szCs w:val="22"/>
        </w:rPr>
        <w:t xml:space="preserve">Ponudniki morajo obvezno vpisati najmanj znamko in tip pnevmatike oz. zračnice, ki jo ponujajo </w:t>
      </w:r>
      <w:r w:rsidRPr="004B06E6">
        <w:rPr>
          <w:rFonts w:ascii="Segoe UI" w:hAnsi="Segoe UI"/>
          <w:sz w:val="22"/>
          <w:szCs w:val="22"/>
        </w:rPr>
        <w:t xml:space="preserve">oziroma v ponudbeno dokumentacijo priložiti dokumente, iz katerih bo razvidno, kaj ponujajo pod posamezno postavko, to je natančno razviden predmet ponudbe. </w:t>
      </w:r>
      <w:r w:rsidRPr="004B06E6">
        <w:rPr>
          <w:rFonts w:ascii="Segoe UI" w:hAnsi="Segoe UI" w:cs="Segoe UI"/>
          <w:sz w:val="22"/>
          <w:szCs w:val="22"/>
          <w:lang w:eastAsia="sl-SI"/>
        </w:rPr>
        <w:t>V kolikor ponudnik ne ponudi vseh pnevmatik po seznamu za posamezen sklop (vrstica prazna) se taka ponudba kot nedopustna izloči.</w:t>
      </w:r>
      <w:r>
        <w:rPr>
          <w:rFonts w:ascii="Segoe UI" w:hAnsi="Segoe UI" w:cs="Segoe UI"/>
          <w:sz w:val="22"/>
          <w:szCs w:val="22"/>
          <w:lang w:eastAsia="sl-SI"/>
        </w:rPr>
        <w:t xml:space="preserve"> </w:t>
      </w:r>
    </w:p>
    <w:p w14:paraId="5A75E01B" w14:textId="77777777" w:rsidR="0034685F" w:rsidRPr="001F23F2" w:rsidRDefault="0034685F" w:rsidP="001F23F2">
      <w:pPr>
        <w:outlineLvl w:val="0"/>
        <w:rPr>
          <w:rFonts w:ascii="Segoe UI" w:hAnsi="Segoe UI"/>
          <w:b/>
          <w:sz w:val="22"/>
          <w:szCs w:val="22"/>
          <w:lang w:eastAsia="sl-SI"/>
        </w:rPr>
      </w:pPr>
    </w:p>
    <w:p w14:paraId="772356A7" w14:textId="77777777" w:rsidR="001F23F2" w:rsidRPr="001F23F2" w:rsidRDefault="001F23F2" w:rsidP="001F23F2">
      <w:pPr>
        <w:outlineLvl w:val="0"/>
        <w:rPr>
          <w:rFonts w:ascii="Segoe UI" w:hAnsi="Segoe UI" w:cs="Segoe UI"/>
          <w:sz w:val="22"/>
          <w:szCs w:val="22"/>
        </w:rPr>
      </w:pPr>
      <w:r w:rsidRPr="001F23F2">
        <w:rPr>
          <w:rFonts w:ascii="Segoe UI" w:hAnsi="Segoe UI" w:cs="Segoe UI"/>
          <w:sz w:val="22"/>
          <w:szCs w:val="22"/>
        </w:rPr>
        <w:t>Podatek o razredu energijske učinkovitosti oz. indeksu kotalnega upora pnevmatik, ki se točkujejo v okviru meril v sklopu 1, 2 in 4 bo naročnik upošteval pri izračunu v okviru meril v 2. fazi in ga ponudniki v 2. fazi ne smejo spreminjati.</w:t>
      </w:r>
    </w:p>
    <w:p w14:paraId="21C0459F" w14:textId="77777777" w:rsidR="001F23F2" w:rsidRPr="0034685F" w:rsidRDefault="001F23F2" w:rsidP="001F23F2">
      <w:pPr>
        <w:outlineLvl w:val="0"/>
        <w:rPr>
          <w:rFonts w:ascii="Segoe UI" w:hAnsi="Segoe UI"/>
          <w:b/>
          <w:sz w:val="22"/>
          <w:szCs w:val="22"/>
          <w:lang w:eastAsia="sl-SI"/>
        </w:rPr>
      </w:pPr>
    </w:p>
    <w:p w14:paraId="683BAF77" w14:textId="77777777" w:rsidR="0034685F" w:rsidRPr="0034685F" w:rsidRDefault="00F6516D" w:rsidP="00E60F11">
      <w:pPr>
        <w:numPr>
          <w:ilvl w:val="0"/>
          <w:numId w:val="34"/>
        </w:numPr>
        <w:outlineLvl w:val="0"/>
        <w:rPr>
          <w:rFonts w:ascii="Segoe UI" w:hAnsi="Segoe UI"/>
          <w:b/>
          <w:sz w:val="22"/>
          <w:szCs w:val="22"/>
          <w:lang w:eastAsia="sl-SI"/>
        </w:rPr>
      </w:pPr>
      <w:r w:rsidRPr="0034685F">
        <w:rPr>
          <w:rFonts w:ascii="Segoe UI" w:hAnsi="Segoe UI"/>
          <w:b/>
          <w:sz w:val="22"/>
          <w:szCs w:val="22"/>
          <w:lang w:eastAsia="sl-SI"/>
        </w:rPr>
        <w:t>Tehničn</w:t>
      </w:r>
      <w:r>
        <w:rPr>
          <w:rFonts w:ascii="Segoe UI" w:hAnsi="Segoe UI"/>
          <w:b/>
          <w:sz w:val="22"/>
          <w:szCs w:val="22"/>
          <w:lang w:eastAsia="sl-SI"/>
        </w:rPr>
        <w:t>i</w:t>
      </w:r>
      <w:r w:rsidRPr="0034685F">
        <w:rPr>
          <w:rFonts w:ascii="Segoe UI" w:hAnsi="Segoe UI"/>
          <w:b/>
          <w:sz w:val="22"/>
          <w:szCs w:val="22"/>
          <w:lang w:eastAsia="sl-SI"/>
        </w:rPr>
        <w:t xml:space="preserve"> podatk</w:t>
      </w:r>
      <w:r>
        <w:rPr>
          <w:rFonts w:ascii="Segoe UI" w:hAnsi="Segoe UI"/>
          <w:b/>
          <w:sz w:val="22"/>
          <w:szCs w:val="22"/>
          <w:lang w:eastAsia="sl-SI"/>
        </w:rPr>
        <w:t>i</w:t>
      </w:r>
      <w:r w:rsidRPr="0034685F">
        <w:rPr>
          <w:rFonts w:ascii="Segoe UI" w:hAnsi="Segoe UI"/>
          <w:b/>
          <w:sz w:val="22"/>
          <w:szCs w:val="22"/>
          <w:lang w:eastAsia="sl-SI"/>
        </w:rPr>
        <w:t xml:space="preserve"> </w:t>
      </w:r>
      <w:r w:rsidR="0034685F" w:rsidRPr="0034685F">
        <w:rPr>
          <w:rFonts w:ascii="Segoe UI" w:hAnsi="Segoe UI"/>
          <w:b/>
          <w:sz w:val="22"/>
          <w:szCs w:val="22"/>
          <w:lang w:eastAsia="sl-SI"/>
        </w:rPr>
        <w:t>za ponujeno blago, iz katerih bo razvidno, kaj ponudniki ponujajo, to je, natančno razviden predmet ponudbe.</w:t>
      </w:r>
    </w:p>
    <w:p w14:paraId="54C745BD" w14:textId="77777777" w:rsidR="0034685F" w:rsidRDefault="0034685F" w:rsidP="006A0B90">
      <w:pPr>
        <w:pStyle w:val="Telobesedila"/>
        <w:outlineLvl w:val="0"/>
        <w:rPr>
          <w:rFonts w:ascii="Segoe UI" w:hAnsi="Segoe UI"/>
          <w:b/>
          <w:sz w:val="22"/>
          <w:szCs w:val="22"/>
        </w:rPr>
      </w:pPr>
    </w:p>
    <w:p w14:paraId="7BCB57DF" w14:textId="77777777" w:rsidR="0034685F" w:rsidRPr="00913E54" w:rsidRDefault="0034685F" w:rsidP="0034685F">
      <w:pPr>
        <w:rPr>
          <w:rFonts w:ascii="Segoe UI" w:hAnsi="Segoe UI"/>
          <w:sz w:val="22"/>
          <w:szCs w:val="22"/>
          <w:lang w:eastAsia="x-none"/>
        </w:rPr>
      </w:pPr>
      <w:r w:rsidRPr="00913E54">
        <w:rPr>
          <w:rFonts w:ascii="Segoe UI" w:hAnsi="Segoe UI"/>
          <w:bCs/>
          <w:sz w:val="22"/>
          <w:szCs w:val="22"/>
          <w:lang w:eastAsia="x-none"/>
        </w:rPr>
        <w:t>Naročnik bo štel za ustrezno, če ponudnik kot tehnično dokumentacijo predloži</w:t>
      </w:r>
      <w:r w:rsidRPr="00913E54">
        <w:rPr>
          <w:rFonts w:ascii="Segoe UI" w:hAnsi="Segoe UI"/>
          <w:sz w:val="22"/>
          <w:szCs w:val="22"/>
          <w:lang w:eastAsia="x-none"/>
        </w:rPr>
        <w:t xml:space="preserve"> (certifikat, fotografijo oziroma fotokopijo iz kataloga ali drugo ustrezno tehnično dokumentacijo, iz katere mora biti razvidno, da ponujeno blago zadošča najmanj vsem naročnikovim zahtevam), nalepko oziroma kopijo nalepke o uvrstitvi v energijske razrede ali drugo ustrezno dokazilo, iz katerega izhaja da blago izpolnjuje zahteve iz razpisa.</w:t>
      </w:r>
    </w:p>
    <w:p w14:paraId="42F6FBA6" w14:textId="77777777" w:rsidR="0034685F" w:rsidRPr="00913E54" w:rsidRDefault="0034685F" w:rsidP="0034685F">
      <w:pPr>
        <w:rPr>
          <w:rFonts w:ascii="Segoe UI" w:hAnsi="Segoe UI"/>
          <w:sz w:val="22"/>
          <w:szCs w:val="22"/>
          <w:lang w:eastAsia="x-none"/>
        </w:rPr>
      </w:pPr>
    </w:p>
    <w:p w14:paraId="1820F00A" w14:textId="77777777" w:rsidR="0034685F" w:rsidRPr="00913E54" w:rsidRDefault="0034685F" w:rsidP="0034685F">
      <w:pPr>
        <w:outlineLvl w:val="0"/>
        <w:rPr>
          <w:rFonts w:ascii="Segoe UI" w:hAnsi="Segoe UI"/>
          <w:sz w:val="22"/>
          <w:szCs w:val="22"/>
          <w:lang w:eastAsia="sl-SI"/>
        </w:rPr>
      </w:pPr>
      <w:r w:rsidRPr="00913E54">
        <w:rPr>
          <w:rFonts w:ascii="Segoe UI" w:hAnsi="Segoe UI"/>
          <w:sz w:val="22"/>
          <w:szCs w:val="22"/>
          <w:lang w:eastAsia="sl-SI"/>
        </w:rPr>
        <w:t>Zaželeno je, da ponudnik tehnične podatke o ponujenih pnevmatikah (EU nalepka na pnevmatikah oz. »</w:t>
      </w:r>
      <w:proofErr w:type="spellStart"/>
      <w:r w:rsidRPr="00913E54">
        <w:rPr>
          <w:rFonts w:ascii="Segoe UI" w:hAnsi="Segoe UI"/>
          <w:sz w:val="22"/>
          <w:szCs w:val="22"/>
          <w:lang w:eastAsia="sl-SI"/>
        </w:rPr>
        <w:t>labeling</w:t>
      </w:r>
      <w:proofErr w:type="spellEnd"/>
      <w:r w:rsidRPr="00913E54">
        <w:rPr>
          <w:rFonts w:ascii="Segoe UI" w:hAnsi="Segoe UI"/>
          <w:sz w:val="22"/>
          <w:szCs w:val="22"/>
          <w:lang w:eastAsia="sl-SI"/>
        </w:rPr>
        <w:t xml:space="preserve">«, dimenzija, hitrostni in težnostni razred) predloži po vrstnem redu, kot je naveden v Excelovih tabelah. Navedeno velja za vse sklope. </w:t>
      </w:r>
    </w:p>
    <w:p w14:paraId="42A57637" w14:textId="77777777" w:rsidR="0034685F" w:rsidRPr="00913E54" w:rsidRDefault="0034685F" w:rsidP="0034685F">
      <w:pPr>
        <w:outlineLvl w:val="0"/>
        <w:rPr>
          <w:rFonts w:ascii="Segoe UI" w:hAnsi="Segoe UI"/>
          <w:sz w:val="22"/>
          <w:szCs w:val="22"/>
          <w:lang w:eastAsia="sl-SI"/>
        </w:rPr>
      </w:pPr>
    </w:p>
    <w:p w14:paraId="60B4F9DD" w14:textId="77777777" w:rsidR="0034685F" w:rsidRPr="00913E54" w:rsidRDefault="0034685F" w:rsidP="0034685F">
      <w:pPr>
        <w:outlineLvl w:val="0"/>
        <w:rPr>
          <w:rFonts w:ascii="Segoe UI" w:hAnsi="Segoe UI"/>
          <w:sz w:val="22"/>
          <w:szCs w:val="22"/>
          <w:lang w:eastAsia="sl-SI"/>
        </w:rPr>
      </w:pPr>
      <w:r w:rsidRPr="00913E54">
        <w:rPr>
          <w:rFonts w:ascii="Segoe UI" w:hAnsi="Segoe UI"/>
          <w:sz w:val="22"/>
          <w:szCs w:val="22"/>
          <w:lang w:eastAsia="sl-SI"/>
        </w:rPr>
        <w:t xml:space="preserve"> Torej:</w:t>
      </w:r>
    </w:p>
    <w:p w14:paraId="19E283FB" w14:textId="77777777" w:rsidR="0034685F" w:rsidRPr="00913E54" w:rsidRDefault="0034685F" w:rsidP="0034685F">
      <w:pPr>
        <w:outlineLvl w:val="0"/>
        <w:rPr>
          <w:rFonts w:ascii="Segoe UI" w:hAnsi="Segoe UI"/>
          <w:sz w:val="22"/>
          <w:szCs w:val="22"/>
          <w:lang w:eastAsia="sl-SI"/>
        </w:rPr>
      </w:pPr>
      <w:r w:rsidRPr="00913E54">
        <w:rPr>
          <w:rFonts w:ascii="Segoe UI" w:hAnsi="Segoe UI"/>
          <w:sz w:val="22"/>
          <w:szCs w:val="22"/>
          <w:lang w:eastAsia="sl-SI"/>
        </w:rPr>
        <w:t>•</w:t>
      </w:r>
      <w:r w:rsidRPr="00913E54">
        <w:rPr>
          <w:rFonts w:ascii="Segoe UI" w:hAnsi="Segoe UI"/>
          <w:sz w:val="22"/>
          <w:szCs w:val="22"/>
          <w:lang w:eastAsia="sl-SI"/>
        </w:rPr>
        <w:tab/>
        <w:t xml:space="preserve">sklop 1, </w:t>
      </w:r>
      <w:proofErr w:type="spellStart"/>
      <w:r w:rsidRPr="00913E54">
        <w:rPr>
          <w:rFonts w:ascii="Segoe UI" w:hAnsi="Segoe UI"/>
          <w:sz w:val="22"/>
          <w:szCs w:val="22"/>
          <w:lang w:eastAsia="sl-SI"/>
        </w:rPr>
        <w:t>zap</w:t>
      </w:r>
      <w:proofErr w:type="spellEnd"/>
      <w:r w:rsidRPr="00913E54">
        <w:rPr>
          <w:rFonts w:ascii="Segoe UI" w:hAnsi="Segoe UI"/>
          <w:sz w:val="22"/>
          <w:szCs w:val="22"/>
          <w:lang w:eastAsia="sl-SI"/>
        </w:rPr>
        <w:t xml:space="preserve">. št. 1, </w:t>
      </w:r>
      <w:proofErr w:type="spellStart"/>
      <w:r w:rsidRPr="00913E54">
        <w:rPr>
          <w:rFonts w:ascii="Segoe UI" w:hAnsi="Segoe UI"/>
          <w:sz w:val="22"/>
          <w:szCs w:val="22"/>
          <w:lang w:eastAsia="sl-SI"/>
        </w:rPr>
        <w:t>zap</w:t>
      </w:r>
      <w:proofErr w:type="spellEnd"/>
      <w:r w:rsidRPr="00913E54">
        <w:rPr>
          <w:rFonts w:ascii="Segoe UI" w:hAnsi="Segoe UI"/>
          <w:sz w:val="22"/>
          <w:szCs w:val="22"/>
          <w:lang w:eastAsia="sl-SI"/>
        </w:rPr>
        <w:t>. št. 2 in tako naprej,</w:t>
      </w:r>
    </w:p>
    <w:p w14:paraId="21EDEEDB" w14:textId="77777777" w:rsidR="0034685F" w:rsidRPr="00913E54" w:rsidRDefault="0034685F" w:rsidP="0034685F">
      <w:pPr>
        <w:outlineLvl w:val="0"/>
        <w:rPr>
          <w:rFonts w:ascii="Segoe UI" w:hAnsi="Segoe UI"/>
          <w:sz w:val="22"/>
          <w:szCs w:val="22"/>
          <w:lang w:eastAsia="sl-SI"/>
        </w:rPr>
      </w:pPr>
      <w:r w:rsidRPr="00913E54">
        <w:rPr>
          <w:rFonts w:ascii="Segoe UI" w:hAnsi="Segoe UI"/>
          <w:sz w:val="22"/>
          <w:szCs w:val="22"/>
          <w:lang w:eastAsia="sl-SI"/>
        </w:rPr>
        <w:t>•</w:t>
      </w:r>
      <w:r w:rsidRPr="00913E54">
        <w:rPr>
          <w:rFonts w:ascii="Segoe UI" w:hAnsi="Segoe UI"/>
          <w:sz w:val="22"/>
          <w:szCs w:val="22"/>
          <w:lang w:eastAsia="sl-SI"/>
        </w:rPr>
        <w:tab/>
        <w:t xml:space="preserve">sklop 2, </w:t>
      </w:r>
      <w:proofErr w:type="spellStart"/>
      <w:r w:rsidRPr="00913E54">
        <w:rPr>
          <w:rFonts w:ascii="Segoe UI" w:hAnsi="Segoe UI"/>
          <w:sz w:val="22"/>
          <w:szCs w:val="22"/>
          <w:lang w:eastAsia="sl-SI"/>
        </w:rPr>
        <w:t>zap</w:t>
      </w:r>
      <w:proofErr w:type="spellEnd"/>
      <w:r w:rsidRPr="00913E54">
        <w:rPr>
          <w:rFonts w:ascii="Segoe UI" w:hAnsi="Segoe UI"/>
          <w:sz w:val="22"/>
          <w:szCs w:val="22"/>
          <w:lang w:eastAsia="sl-SI"/>
        </w:rPr>
        <w:t xml:space="preserve">. št. 1, </w:t>
      </w:r>
      <w:proofErr w:type="spellStart"/>
      <w:r w:rsidRPr="00913E54">
        <w:rPr>
          <w:rFonts w:ascii="Segoe UI" w:hAnsi="Segoe UI"/>
          <w:sz w:val="22"/>
          <w:szCs w:val="22"/>
          <w:lang w:eastAsia="sl-SI"/>
        </w:rPr>
        <w:t>zap</w:t>
      </w:r>
      <w:proofErr w:type="spellEnd"/>
      <w:r w:rsidRPr="00913E54">
        <w:rPr>
          <w:rFonts w:ascii="Segoe UI" w:hAnsi="Segoe UI"/>
          <w:sz w:val="22"/>
          <w:szCs w:val="22"/>
          <w:lang w:eastAsia="sl-SI"/>
        </w:rPr>
        <w:t>. št. 2 in tako naprej,</w:t>
      </w:r>
    </w:p>
    <w:p w14:paraId="3FF103A7" w14:textId="77777777" w:rsidR="0034685F" w:rsidRDefault="0034685F" w:rsidP="0034685F">
      <w:pPr>
        <w:outlineLvl w:val="0"/>
        <w:rPr>
          <w:rFonts w:ascii="Segoe UI" w:hAnsi="Segoe UI"/>
          <w:sz w:val="22"/>
          <w:szCs w:val="22"/>
          <w:lang w:eastAsia="sl-SI"/>
        </w:rPr>
      </w:pPr>
      <w:r w:rsidRPr="00913E54">
        <w:rPr>
          <w:rFonts w:ascii="Segoe UI" w:hAnsi="Segoe UI"/>
          <w:sz w:val="22"/>
          <w:szCs w:val="22"/>
          <w:lang w:eastAsia="sl-SI"/>
        </w:rPr>
        <w:t>•</w:t>
      </w:r>
      <w:r w:rsidRPr="00913E54">
        <w:rPr>
          <w:rFonts w:ascii="Segoe UI" w:hAnsi="Segoe UI"/>
          <w:sz w:val="22"/>
          <w:szCs w:val="22"/>
          <w:lang w:eastAsia="sl-SI"/>
        </w:rPr>
        <w:tab/>
        <w:t xml:space="preserve">skop 3, </w:t>
      </w:r>
      <w:proofErr w:type="spellStart"/>
      <w:r w:rsidRPr="00913E54">
        <w:rPr>
          <w:rFonts w:ascii="Segoe UI" w:hAnsi="Segoe UI"/>
          <w:sz w:val="22"/>
          <w:szCs w:val="22"/>
          <w:lang w:eastAsia="sl-SI"/>
        </w:rPr>
        <w:t>zap</w:t>
      </w:r>
      <w:proofErr w:type="spellEnd"/>
      <w:r w:rsidRPr="00913E54">
        <w:rPr>
          <w:rFonts w:ascii="Segoe UI" w:hAnsi="Segoe UI"/>
          <w:sz w:val="22"/>
          <w:szCs w:val="22"/>
          <w:lang w:eastAsia="sl-SI"/>
        </w:rPr>
        <w:t xml:space="preserve">. št. 1, </w:t>
      </w:r>
      <w:proofErr w:type="spellStart"/>
      <w:r w:rsidRPr="00913E54">
        <w:rPr>
          <w:rFonts w:ascii="Segoe UI" w:hAnsi="Segoe UI"/>
          <w:sz w:val="22"/>
          <w:szCs w:val="22"/>
          <w:lang w:eastAsia="sl-SI"/>
        </w:rPr>
        <w:t>zap</w:t>
      </w:r>
      <w:proofErr w:type="spellEnd"/>
      <w:r w:rsidRPr="00913E54">
        <w:rPr>
          <w:rFonts w:ascii="Segoe UI" w:hAnsi="Segoe UI"/>
          <w:sz w:val="22"/>
          <w:szCs w:val="22"/>
          <w:lang w:eastAsia="sl-SI"/>
        </w:rPr>
        <w:t>. št. 2 in tako naprej.</w:t>
      </w:r>
    </w:p>
    <w:p w14:paraId="1C25EB12" w14:textId="77777777" w:rsidR="006A0B90" w:rsidRDefault="006A0B90" w:rsidP="006A0B90">
      <w:pPr>
        <w:pStyle w:val="Telobesedila"/>
        <w:rPr>
          <w:rFonts w:ascii="Segoe UI" w:hAnsi="Segoe UI"/>
          <w:b/>
          <w:sz w:val="22"/>
          <w:szCs w:val="22"/>
        </w:rPr>
      </w:pPr>
    </w:p>
    <w:p w14:paraId="75B7DD5D" w14:textId="77777777" w:rsidR="006A0B90" w:rsidRDefault="006A0B90" w:rsidP="006A0B90">
      <w:pPr>
        <w:spacing w:line="260" w:lineRule="atLeast"/>
        <w:rPr>
          <w:rFonts w:ascii="Segoe UI" w:eastAsia="Calibri" w:hAnsi="Segoe UI"/>
          <w:sz w:val="22"/>
          <w:szCs w:val="22"/>
        </w:rPr>
      </w:pPr>
      <w:r>
        <w:rPr>
          <w:rFonts w:ascii="Segoe UI" w:eastAsia="Calibri" w:hAnsi="Segoe U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9B43219" w14:textId="77777777" w:rsidR="006A0B90" w:rsidRDefault="006A0B90" w:rsidP="006A0B90">
      <w:pPr>
        <w:pStyle w:val="Telobesedila"/>
        <w:outlineLvl w:val="0"/>
        <w:rPr>
          <w:rFonts w:ascii="Segoe UI" w:hAnsi="Segoe UI"/>
          <w:b/>
          <w:sz w:val="22"/>
          <w:szCs w:val="22"/>
        </w:rPr>
      </w:pPr>
    </w:p>
    <w:p w14:paraId="00F29F8F" w14:textId="77777777" w:rsidR="006A0B90" w:rsidRDefault="006A0B90" w:rsidP="006A0B90">
      <w:pPr>
        <w:pStyle w:val="Telobesedila"/>
        <w:outlineLvl w:val="0"/>
        <w:rPr>
          <w:rFonts w:ascii="Segoe UI" w:hAnsi="Segoe UI"/>
          <w:sz w:val="22"/>
          <w:szCs w:val="22"/>
        </w:rPr>
      </w:pPr>
      <w:r>
        <w:rPr>
          <w:rFonts w:ascii="Segoe UI" w:hAnsi="Segoe UI"/>
          <w:sz w:val="22"/>
          <w:szCs w:val="22"/>
        </w:rPr>
        <w:t xml:space="preserve">Ponudnik predloži potrdila ali izjave, kot je zahtevano pri poglavju »Pogoji za udeležbo« (v kolikor so zahtevane izjave že vsebovane v priloženem obrazcu »Izjave«, je dovolj, da ponudnik podpiše ta obrazec in mu ni potrebno prilagati lastnih izjav) ter priloži skeniran izpolnjen in podpisan </w:t>
      </w:r>
      <w:r w:rsidRPr="0034685F">
        <w:rPr>
          <w:rFonts w:ascii="Segoe UI" w:hAnsi="Segoe UI"/>
          <w:sz w:val="22"/>
          <w:szCs w:val="22"/>
        </w:rPr>
        <w:t xml:space="preserve">vzorec </w:t>
      </w:r>
      <w:r w:rsidR="0034685F" w:rsidRPr="0034685F">
        <w:rPr>
          <w:rFonts w:ascii="Segoe UI" w:hAnsi="Segoe UI"/>
          <w:sz w:val="22"/>
          <w:szCs w:val="22"/>
        </w:rPr>
        <w:t>okvirnega sporazuma</w:t>
      </w:r>
      <w:r w:rsidRPr="0034685F">
        <w:rPr>
          <w:rFonts w:ascii="Segoe UI" w:hAnsi="Segoe UI"/>
          <w:sz w:val="22"/>
          <w:szCs w:val="22"/>
        </w:rPr>
        <w:t xml:space="preserve"> skupaj s ponudbo v sistem e-JN v razdelek »Druge priloge«.</w:t>
      </w:r>
    </w:p>
    <w:p w14:paraId="76DFE672" w14:textId="77777777" w:rsidR="006A0B90" w:rsidRDefault="006A0B90" w:rsidP="006A0B90">
      <w:pPr>
        <w:pStyle w:val="Telobesedila"/>
        <w:rPr>
          <w:rFonts w:ascii="Segoe UI" w:hAnsi="Segoe UI"/>
          <w:sz w:val="22"/>
          <w:szCs w:val="22"/>
        </w:rPr>
      </w:pPr>
    </w:p>
    <w:p w14:paraId="069897C8" w14:textId="77777777" w:rsidR="00016FE6" w:rsidRDefault="00016FE6" w:rsidP="00016FE6">
      <w:pPr>
        <w:pStyle w:val="Telobesedila"/>
        <w:outlineLvl w:val="0"/>
        <w:rPr>
          <w:rFonts w:ascii="Segoe UI" w:eastAsia="Calibri" w:hAnsi="Segoe UI"/>
          <w:sz w:val="22"/>
          <w:szCs w:val="22"/>
        </w:rPr>
      </w:pPr>
      <w:r>
        <w:rPr>
          <w:rFonts w:ascii="Segoe UI" w:hAnsi="Segoe UI" w:cs="Segoe UI"/>
          <w:sz w:val="22"/>
          <w:szCs w:val="22"/>
        </w:rPr>
        <w:t xml:space="preserve">Ponudnik v sistem e-JN  </w:t>
      </w:r>
      <w:r w:rsidRPr="0093635D">
        <w:rPr>
          <w:rFonts w:ascii="Segoe UI" w:hAnsi="Segoe UI" w:cs="Segoe UI"/>
          <w:b/>
          <w:bCs/>
          <w:sz w:val="22"/>
          <w:szCs w:val="22"/>
        </w:rPr>
        <w:t>v drugi fazi</w:t>
      </w:r>
      <w:r>
        <w:rPr>
          <w:rFonts w:ascii="Segoe UI" w:hAnsi="Segoe UI" w:cs="Segoe UI"/>
          <w:sz w:val="22"/>
          <w:szCs w:val="22"/>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Pr>
          <w:rFonts w:ascii="Segoe UI" w:hAnsi="Segoe UI" w:cs="Segoe UI"/>
          <w:sz w:val="22"/>
          <w:szCs w:val="22"/>
        </w:rPr>
        <w:t>word</w:t>
      </w:r>
      <w:proofErr w:type="spellEnd"/>
      <w:r>
        <w:rPr>
          <w:rFonts w:ascii="Segoe UI" w:hAnsi="Segoe UI" w:cs="Segoe UI"/>
          <w:sz w:val="22"/>
          <w:szCs w:val="22"/>
        </w:rPr>
        <w:t xml:space="preserve">, </w:t>
      </w:r>
      <w:proofErr w:type="spellStart"/>
      <w:r>
        <w:rPr>
          <w:rFonts w:ascii="Segoe UI" w:hAnsi="Segoe UI" w:cs="Segoe UI"/>
          <w:sz w:val="22"/>
          <w:szCs w:val="22"/>
        </w:rPr>
        <w:t>excel</w:t>
      </w:r>
      <w:proofErr w:type="spellEnd"/>
      <w:r>
        <w:rPr>
          <w:rFonts w:ascii="Segoe UI" w:hAnsi="Segoe UI" w:cs="Segoe UI"/>
          <w:sz w:val="22"/>
          <w:szCs w:val="22"/>
        </w:rPr>
        <w:t xml:space="preserve"> ali </w:t>
      </w:r>
      <w:proofErr w:type="spellStart"/>
      <w:r>
        <w:rPr>
          <w:rFonts w:ascii="Segoe UI" w:hAnsi="Segoe UI" w:cs="Segoe UI"/>
          <w:sz w:val="22"/>
          <w:szCs w:val="22"/>
        </w:rPr>
        <w:t>pdf</w:t>
      </w:r>
      <w:proofErr w:type="spellEnd"/>
      <w:r>
        <w:rPr>
          <w:rFonts w:ascii="Segoe UI" w:hAnsi="Segoe UI" w:cs="Segoe UI"/>
          <w:sz w:val="22"/>
          <w:szCs w:val="22"/>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 </w:t>
      </w:r>
      <w:r>
        <w:rPr>
          <w:rFonts w:ascii="Segoe UI" w:eastAsia="Calibri" w:hAnsi="Segoe UI"/>
          <w:sz w:val="22"/>
          <w:szCs w:val="22"/>
        </w:rPr>
        <w:t>Ostale priloge ponudnik naloži v razdelek »Druge priloge«.</w:t>
      </w:r>
    </w:p>
    <w:p w14:paraId="2703961F" w14:textId="77777777" w:rsidR="00016FE6" w:rsidRDefault="00016FE6" w:rsidP="006A0B90">
      <w:pPr>
        <w:pStyle w:val="Telobesedila"/>
        <w:rPr>
          <w:rFonts w:ascii="Segoe UI" w:hAnsi="Segoe UI"/>
          <w:sz w:val="22"/>
          <w:szCs w:val="22"/>
        </w:rPr>
      </w:pPr>
    </w:p>
    <w:p w14:paraId="4FA2DB28" w14:textId="77777777" w:rsidR="006A0B90" w:rsidRDefault="006A0B90" w:rsidP="006A0B90">
      <w:pPr>
        <w:pStyle w:val="Telobesedila"/>
        <w:rPr>
          <w:rFonts w:ascii="Segoe UI" w:hAnsi="Segoe UI"/>
          <w:sz w:val="22"/>
          <w:szCs w:val="22"/>
        </w:rPr>
      </w:pPr>
      <w:r>
        <w:rPr>
          <w:rFonts w:ascii="Segoe UI" w:hAnsi="Segoe UI"/>
          <w:sz w:val="22"/>
          <w:szCs w:val="22"/>
        </w:rPr>
        <w:lastRenderedPageBreak/>
        <w:t>Izbrani ponudnik bo v skladu s 6. odstavkom 14. člena Zakona o integriteti in preprečevanju korupcije (</w:t>
      </w:r>
      <w:proofErr w:type="spellStart"/>
      <w:r>
        <w:rPr>
          <w:rFonts w:ascii="Segoe UI" w:hAnsi="Segoe UI"/>
          <w:sz w:val="22"/>
          <w:szCs w:val="22"/>
        </w:rPr>
        <w:t>ZIntPK</w:t>
      </w:r>
      <w:proofErr w:type="spellEnd"/>
      <w:r>
        <w:rPr>
          <w:rFonts w:ascii="Segoe UI" w:hAnsi="Segoe UI"/>
          <w:sz w:val="22"/>
          <w:szCs w:val="22"/>
        </w:rPr>
        <w:t>-B) naročniku takoj po obvestilu o sprejemu odločitve o izbiri in še pred pravnomočnostjo le-te posredoval izjavo oziroma podatke o udeležbi fizičnih in pravnih oseb v lastništvu družbe, vključno z udeležbo tihih družbenikov, ter o gospodarskih subjektih, za katere se glede na določbe zakona, ki ureja gospodarske družbe, šteje, da so povezane družbe s ponudnikom</w:t>
      </w:r>
      <w:r w:rsidR="0075023A">
        <w:rPr>
          <w:rFonts w:ascii="Segoe UI" w:hAnsi="Segoe UI"/>
          <w:sz w:val="22"/>
          <w:szCs w:val="22"/>
        </w:rPr>
        <w:t>, če te izjave ne bo predložil že v ponudbi</w:t>
      </w:r>
      <w:r>
        <w:rPr>
          <w:rFonts w:ascii="Segoe UI" w:hAnsi="Segoe UI"/>
          <w:sz w:val="22"/>
          <w:szCs w:val="22"/>
        </w:rPr>
        <w:t>.</w:t>
      </w:r>
    </w:p>
    <w:p w14:paraId="35BE7AB4" w14:textId="77777777" w:rsidR="0093635D" w:rsidRDefault="0093635D" w:rsidP="006A0B90">
      <w:pPr>
        <w:pStyle w:val="Telobesedila"/>
        <w:rPr>
          <w:rFonts w:ascii="Segoe UI" w:hAnsi="Segoe UI"/>
          <w:sz w:val="22"/>
          <w:szCs w:val="22"/>
        </w:rPr>
      </w:pPr>
    </w:p>
    <w:p w14:paraId="677617D1" w14:textId="77777777" w:rsidR="006A0B90" w:rsidRDefault="006A0B90" w:rsidP="006A0B90">
      <w:pPr>
        <w:pStyle w:val="Telobesedila"/>
        <w:rPr>
          <w:rFonts w:ascii="Segoe UI" w:hAnsi="Segoe UI"/>
          <w:sz w:val="22"/>
          <w:szCs w:val="22"/>
        </w:rPr>
      </w:pPr>
      <w:r>
        <w:rPr>
          <w:rFonts w:ascii="Segoe UI" w:hAnsi="Segoe UI"/>
          <w:sz w:val="22"/>
          <w:szCs w:val="22"/>
        </w:rPr>
        <w:t>Za fizične osebe izjava vsebuje ime in priimek, naslov prebivališča in delež lastništva.</w:t>
      </w:r>
    </w:p>
    <w:p w14:paraId="387C9141" w14:textId="77777777" w:rsidR="006A0B90" w:rsidRDefault="006A0B90" w:rsidP="006A0B90">
      <w:pPr>
        <w:pStyle w:val="Telobesedila"/>
        <w:rPr>
          <w:rFonts w:ascii="Segoe UI" w:hAnsi="Segoe UI"/>
          <w:sz w:val="22"/>
          <w:szCs w:val="22"/>
        </w:rPr>
      </w:pPr>
      <w:r>
        <w:rPr>
          <w:rFonts w:ascii="Segoe UI" w:hAnsi="Segoe UI"/>
          <w:sz w:val="22"/>
          <w:szCs w:val="22"/>
        </w:rPr>
        <w:t>Če ponudnik predloži lažno izjavo oziroma da neresnične podatke o navedenih dejstvih, ima to za posledico ničnost pogodbe.</w:t>
      </w:r>
    </w:p>
    <w:p w14:paraId="1DDD4CC6" w14:textId="77777777" w:rsidR="0093635D" w:rsidRDefault="0093635D" w:rsidP="006A0B90">
      <w:pPr>
        <w:pStyle w:val="Telobesedila"/>
        <w:rPr>
          <w:rFonts w:ascii="Segoe UI" w:hAnsi="Segoe UI" w:cs="Segoe UI"/>
          <w:sz w:val="22"/>
          <w:szCs w:val="22"/>
        </w:rPr>
      </w:pPr>
    </w:p>
    <w:p w14:paraId="4DD6F975" w14:textId="77777777" w:rsidR="006A0B90" w:rsidRDefault="006A0B90" w:rsidP="006A0B90">
      <w:pPr>
        <w:pStyle w:val="Poglavje2"/>
        <w:numPr>
          <w:ilvl w:val="1"/>
          <w:numId w:val="17"/>
        </w:numPr>
        <w:rPr>
          <w:rFonts w:ascii="Segoe UI" w:hAnsi="Segoe UI" w:cs="Segoe UI"/>
          <w:sz w:val="22"/>
          <w:szCs w:val="22"/>
        </w:rPr>
      </w:pPr>
      <w:r>
        <w:rPr>
          <w:rFonts w:ascii="Segoe UI" w:hAnsi="Segoe UI" w:cs="Segoe UI"/>
          <w:sz w:val="22"/>
          <w:szCs w:val="22"/>
        </w:rPr>
        <w:t>Obvestilo o odločitvi o oddaji naročila</w:t>
      </w:r>
    </w:p>
    <w:p w14:paraId="4B2CD9D1" w14:textId="77777777" w:rsidR="006A0B90" w:rsidRDefault="006A0B90" w:rsidP="006A0B90">
      <w:pPr>
        <w:pStyle w:val="Telobesedila"/>
        <w:rPr>
          <w:rFonts w:ascii="Segoe UI" w:hAnsi="Segoe UI" w:cs="Segoe UI"/>
          <w:sz w:val="22"/>
          <w:szCs w:val="22"/>
        </w:rPr>
      </w:pPr>
    </w:p>
    <w:p w14:paraId="12ACF860" w14:textId="77777777" w:rsidR="006A0B90" w:rsidRDefault="006A0B90" w:rsidP="006A0B90">
      <w:pPr>
        <w:pStyle w:val="Telobesedila"/>
        <w:rPr>
          <w:rFonts w:ascii="Segoe UI" w:hAnsi="Segoe UI" w:cs="Segoe UI"/>
          <w:sz w:val="22"/>
          <w:szCs w:val="22"/>
        </w:rPr>
      </w:pPr>
      <w:r>
        <w:rPr>
          <w:rFonts w:ascii="Segoe UI" w:hAnsi="Segoe UI" w:cs="Segoe UI"/>
          <w:sz w:val="22"/>
          <w:szCs w:val="22"/>
        </w:rPr>
        <w:t>Naročnik bo podpisano odločitev o oddaji naročila objavil na portalu javnih naročil. Odločitev se šteje za vročeno z dnem objave na portalu JN.</w:t>
      </w:r>
    </w:p>
    <w:p w14:paraId="10C13F5D" w14:textId="77777777" w:rsidR="006A0B90" w:rsidRDefault="006A0B90" w:rsidP="006A0B90">
      <w:pPr>
        <w:pStyle w:val="Telobesedila"/>
        <w:rPr>
          <w:rFonts w:ascii="Segoe UI" w:hAnsi="Segoe UI" w:cs="Segoe UI"/>
          <w:sz w:val="22"/>
          <w:szCs w:val="22"/>
        </w:rPr>
      </w:pPr>
    </w:p>
    <w:p w14:paraId="60A88702" w14:textId="77777777" w:rsidR="006A0B90" w:rsidRDefault="006A0B90" w:rsidP="006A0B90">
      <w:pPr>
        <w:pStyle w:val="Poglavje1"/>
        <w:numPr>
          <w:ilvl w:val="0"/>
          <w:numId w:val="17"/>
        </w:numPr>
        <w:rPr>
          <w:rFonts w:ascii="Segoe UI" w:hAnsi="Segoe UI" w:cs="Segoe UI"/>
          <w:sz w:val="22"/>
          <w:szCs w:val="22"/>
        </w:rPr>
      </w:pPr>
      <w:r>
        <w:rPr>
          <w:rFonts w:ascii="Segoe UI" w:hAnsi="Segoe UI" w:cs="Segoe UI"/>
          <w:sz w:val="22"/>
          <w:szCs w:val="22"/>
        </w:rPr>
        <w:t xml:space="preserve">OPIS NAROČILA – TEHNIČNE SPECIFIKACIJE </w:t>
      </w:r>
    </w:p>
    <w:p w14:paraId="3C5048B8" w14:textId="77777777" w:rsidR="006A0B90" w:rsidRDefault="006A0B90" w:rsidP="006A0B90">
      <w:pPr>
        <w:pStyle w:val="Telobesedila"/>
        <w:rPr>
          <w:rFonts w:ascii="Segoe UI" w:hAnsi="Segoe UI" w:cs="Segoe UI"/>
          <w:sz w:val="22"/>
          <w:szCs w:val="22"/>
        </w:rPr>
      </w:pPr>
    </w:p>
    <w:p w14:paraId="6F029162" w14:textId="77777777" w:rsidR="006A0B90" w:rsidRPr="00E60F11" w:rsidRDefault="006A0B90" w:rsidP="006A0B90">
      <w:pPr>
        <w:pStyle w:val="Poglavje2"/>
        <w:numPr>
          <w:ilvl w:val="1"/>
          <w:numId w:val="17"/>
        </w:numPr>
        <w:rPr>
          <w:rFonts w:ascii="Segoe UI" w:hAnsi="Segoe UI" w:cs="Segoe UI"/>
          <w:sz w:val="22"/>
          <w:szCs w:val="22"/>
        </w:rPr>
      </w:pPr>
      <w:r w:rsidRPr="00E60F11">
        <w:rPr>
          <w:rFonts w:ascii="Segoe UI" w:hAnsi="Segoe UI" w:cs="Segoe UI"/>
          <w:sz w:val="22"/>
          <w:szCs w:val="22"/>
        </w:rPr>
        <w:t>Predmet naročila</w:t>
      </w:r>
    </w:p>
    <w:p w14:paraId="509054F0" w14:textId="77777777" w:rsidR="006A0B90" w:rsidRDefault="006A0B90" w:rsidP="006A0B90">
      <w:pPr>
        <w:pStyle w:val="Telobesedila"/>
        <w:rPr>
          <w:rFonts w:ascii="Segoe UI" w:hAnsi="Segoe UI" w:cs="Segoe UI"/>
          <w:sz w:val="22"/>
          <w:szCs w:val="22"/>
          <w:highlight w:val="yellow"/>
        </w:rPr>
      </w:pPr>
    </w:p>
    <w:p w14:paraId="4C174A3D" w14:textId="77777777" w:rsidR="00E60F11" w:rsidRDefault="00E60F11" w:rsidP="00E60F11">
      <w:pPr>
        <w:rPr>
          <w:rFonts w:ascii="Segoe UI" w:hAnsi="Segoe UI" w:cs="Segoe UI"/>
          <w:sz w:val="22"/>
          <w:szCs w:val="22"/>
          <w:lang w:eastAsia="sl-SI"/>
        </w:rPr>
      </w:pPr>
      <w:r>
        <w:rPr>
          <w:rFonts w:ascii="Segoe UI" w:hAnsi="Segoe UI" w:cs="Segoe UI"/>
          <w:sz w:val="22"/>
          <w:szCs w:val="22"/>
          <w:lang w:eastAsia="sl-SI"/>
        </w:rPr>
        <w:t>Predmet naročila je dobava pnevmatik za vozila, dvokolesa ter zračnic za dvokolesa po sklopih</w:t>
      </w:r>
    </w:p>
    <w:p w14:paraId="3487D1D7" w14:textId="77777777" w:rsidR="00E60F11" w:rsidRDefault="00E60F11" w:rsidP="00E60F11">
      <w:pPr>
        <w:rPr>
          <w:rFonts w:ascii="Segoe UI" w:hAnsi="Segoe UI" w:cs="Segoe UI"/>
          <w:sz w:val="22"/>
          <w:szCs w:val="22"/>
          <w:lang w:eastAsia="sl-SI"/>
        </w:rPr>
      </w:pPr>
      <w:r>
        <w:rPr>
          <w:rFonts w:ascii="Segoe UI" w:hAnsi="Segoe UI" w:cs="Segoe UI"/>
          <w:sz w:val="22"/>
          <w:szCs w:val="22"/>
          <w:lang w:eastAsia="sl-SI"/>
        </w:rPr>
        <w:t xml:space="preserve"> </w:t>
      </w:r>
      <w:r w:rsidRPr="00AD1341">
        <w:rPr>
          <w:rFonts w:ascii="Segoe UI" w:hAnsi="Segoe UI" w:cs="Segoe UI"/>
          <w:sz w:val="22"/>
          <w:szCs w:val="22"/>
          <w:lang w:eastAsia="sl-SI"/>
        </w:rPr>
        <w:t>za obdobje enega leta in sicer:</w:t>
      </w:r>
    </w:p>
    <w:p w14:paraId="5989EA1D" w14:textId="77777777" w:rsidR="00E60F11" w:rsidRDefault="00E60F11" w:rsidP="00E60F11">
      <w:pPr>
        <w:rPr>
          <w:rFonts w:ascii="Segoe UI" w:hAnsi="Segoe UI" w:cs="Segoe UI"/>
          <w:sz w:val="22"/>
          <w:szCs w:val="22"/>
          <w:lang w:eastAsia="sl-SI"/>
        </w:rPr>
      </w:pPr>
    </w:p>
    <w:p w14:paraId="1AE73F8B" w14:textId="77777777" w:rsidR="00E60F11" w:rsidRDefault="00E60F11" w:rsidP="00E60F11">
      <w:pPr>
        <w:numPr>
          <w:ilvl w:val="0"/>
          <w:numId w:val="35"/>
        </w:numPr>
        <w:rPr>
          <w:rFonts w:ascii="Segoe UI" w:hAnsi="Segoe UI" w:cs="Segoe UI"/>
          <w:sz w:val="22"/>
          <w:szCs w:val="22"/>
          <w:lang w:eastAsia="sl-SI"/>
        </w:rPr>
      </w:pPr>
      <w:r>
        <w:rPr>
          <w:rFonts w:ascii="Segoe UI" w:hAnsi="Segoe UI" w:cs="Segoe UI"/>
          <w:b/>
          <w:sz w:val="22"/>
          <w:szCs w:val="22"/>
          <w:lang w:eastAsia="sl-SI"/>
        </w:rPr>
        <w:t>Sklop 1:</w:t>
      </w:r>
      <w:r w:rsidR="008E4D94">
        <w:rPr>
          <w:rFonts w:ascii="Segoe UI" w:hAnsi="Segoe UI" w:cs="Segoe UI"/>
          <w:sz w:val="22"/>
          <w:szCs w:val="22"/>
          <w:lang w:eastAsia="sl-SI"/>
        </w:rPr>
        <w:t xml:space="preserve"> pnevmatike C2</w:t>
      </w:r>
      <w:r>
        <w:rPr>
          <w:rFonts w:ascii="Segoe UI" w:hAnsi="Segoe UI" w:cs="Segoe UI"/>
          <w:sz w:val="22"/>
          <w:szCs w:val="22"/>
          <w:lang w:eastAsia="sl-SI"/>
        </w:rPr>
        <w:t xml:space="preserve"> za </w:t>
      </w:r>
      <w:r w:rsidR="008E4D94">
        <w:rPr>
          <w:rFonts w:ascii="Segoe UI" w:hAnsi="Segoe UI" w:cs="Segoe UI"/>
          <w:sz w:val="22"/>
          <w:szCs w:val="22"/>
          <w:lang w:eastAsia="sl-SI"/>
        </w:rPr>
        <w:t>lahka dostavna vozila (LDV</w:t>
      </w:r>
      <w:r>
        <w:rPr>
          <w:rFonts w:ascii="Segoe UI" w:hAnsi="Segoe UI" w:cs="Segoe UI"/>
          <w:sz w:val="22"/>
          <w:szCs w:val="22"/>
          <w:lang w:eastAsia="sl-SI"/>
        </w:rPr>
        <w:t>),</w:t>
      </w:r>
      <w:r w:rsidR="008E4D94">
        <w:rPr>
          <w:rFonts w:ascii="Segoe UI" w:hAnsi="Segoe UI" w:cs="Segoe UI"/>
          <w:sz w:val="22"/>
          <w:szCs w:val="22"/>
          <w:lang w:eastAsia="sl-SI"/>
        </w:rPr>
        <w:t xml:space="preserve"> srednja dostavna vozila (SDV)</w:t>
      </w:r>
      <w:r>
        <w:rPr>
          <w:rFonts w:ascii="Segoe UI" w:hAnsi="Segoe UI" w:cs="Segoe UI"/>
          <w:sz w:val="22"/>
          <w:szCs w:val="22"/>
          <w:lang w:eastAsia="sl-SI"/>
        </w:rPr>
        <w:t xml:space="preserve">  po </w:t>
      </w:r>
      <w:r w:rsidRPr="008E4D94">
        <w:rPr>
          <w:rFonts w:ascii="Segoe UI" w:hAnsi="Segoe UI" w:cs="Segoe UI"/>
          <w:sz w:val="22"/>
          <w:szCs w:val="22"/>
          <w:lang w:eastAsia="sl-SI"/>
        </w:rPr>
        <w:t>se</w:t>
      </w:r>
      <w:r w:rsidR="008E4D94" w:rsidRPr="008E4D94">
        <w:rPr>
          <w:rFonts w:ascii="Segoe UI" w:hAnsi="Segoe UI" w:cs="Segoe UI"/>
          <w:sz w:val="22"/>
          <w:szCs w:val="22"/>
          <w:lang w:eastAsia="sl-SI"/>
        </w:rPr>
        <w:t xml:space="preserve">znamu: zajema nabavo okvirno 7.180 </w:t>
      </w:r>
      <w:r w:rsidRPr="008E4D94">
        <w:rPr>
          <w:rFonts w:ascii="Segoe UI" w:hAnsi="Segoe UI" w:cs="Segoe UI"/>
          <w:sz w:val="22"/>
          <w:szCs w:val="22"/>
          <w:lang w:eastAsia="sl-SI"/>
        </w:rPr>
        <w:t xml:space="preserve"> kosov avtomobilskih pnevmatik.</w:t>
      </w:r>
    </w:p>
    <w:p w14:paraId="347D6547" w14:textId="77777777" w:rsidR="008E4D94" w:rsidRPr="008E4D94" w:rsidRDefault="008E4D94" w:rsidP="008E4D94">
      <w:pPr>
        <w:ind w:left="720"/>
        <w:rPr>
          <w:rFonts w:ascii="Segoe UI" w:hAnsi="Segoe UI" w:cs="Segoe UI"/>
          <w:sz w:val="22"/>
          <w:szCs w:val="22"/>
          <w:lang w:eastAsia="sl-SI"/>
        </w:rPr>
      </w:pPr>
    </w:p>
    <w:p w14:paraId="49A32DF5" w14:textId="77777777" w:rsidR="008E4D94" w:rsidRPr="008E4D94" w:rsidRDefault="008E4D94" w:rsidP="008E4D94">
      <w:pPr>
        <w:numPr>
          <w:ilvl w:val="0"/>
          <w:numId w:val="35"/>
        </w:numPr>
        <w:rPr>
          <w:rFonts w:ascii="Segoe UI" w:hAnsi="Segoe UI" w:cs="Segoe UI"/>
          <w:sz w:val="22"/>
          <w:szCs w:val="22"/>
          <w:lang w:eastAsia="sl-SI"/>
        </w:rPr>
      </w:pPr>
      <w:r w:rsidRPr="008E4D94">
        <w:rPr>
          <w:rFonts w:ascii="Segoe UI" w:hAnsi="Segoe UI" w:cs="Segoe UI"/>
          <w:b/>
          <w:bCs/>
          <w:color w:val="000000"/>
          <w:sz w:val="22"/>
          <w:szCs w:val="22"/>
          <w:lang w:eastAsia="sl-SI"/>
        </w:rPr>
        <w:t>Sklop 2</w:t>
      </w:r>
      <w:r w:rsidRPr="008E4D94">
        <w:rPr>
          <w:rFonts w:ascii="Segoe UI" w:hAnsi="Segoe UI" w:cs="Segoe UI"/>
          <w:color w:val="000000"/>
          <w:sz w:val="22"/>
          <w:szCs w:val="22"/>
          <w:lang w:eastAsia="sl-SI"/>
        </w:rPr>
        <w:t>: pnevmatike C3 za tovorna vozila (TV) po seznamu: zajema nabavo okvirno 304 kosov tovornih pnevmatik</w:t>
      </w:r>
      <w:r w:rsidR="000553D6">
        <w:rPr>
          <w:rFonts w:ascii="Segoe UI" w:hAnsi="Segoe UI" w:cs="Segoe UI"/>
          <w:color w:val="000000"/>
          <w:sz w:val="22"/>
          <w:szCs w:val="22"/>
          <w:lang w:eastAsia="sl-SI"/>
        </w:rPr>
        <w:t>.</w:t>
      </w:r>
    </w:p>
    <w:p w14:paraId="1426EFB1" w14:textId="77777777" w:rsidR="008E4D94" w:rsidRPr="008E4D94" w:rsidRDefault="008E4D94" w:rsidP="008E4D94">
      <w:pPr>
        <w:ind w:left="720"/>
        <w:rPr>
          <w:rFonts w:ascii="Segoe UI" w:hAnsi="Segoe UI" w:cs="Segoe UI"/>
          <w:sz w:val="22"/>
          <w:szCs w:val="22"/>
          <w:lang w:eastAsia="sl-SI"/>
        </w:rPr>
      </w:pPr>
    </w:p>
    <w:p w14:paraId="34C60B0E" w14:textId="77777777" w:rsidR="008E4D94" w:rsidRPr="008E4D94" w:rsidRDefault="008E4D94" w:rsidP="008E4D94">
      <w:pPr>
        <w:numPr>
          <w:ilvl w:val="0"/>
          <w:numId w:val="35"/>
        </w:numPr>
        <w:rPr>
          <w:rFonts w:ascii="Segoe UI" w:hAnsi="Segoe UI" w:cs="Segoe UI"/>
          <w:sz w:val="22"/>
          <w:szCs w:val="22"/>
          <w:lang w:eastAsia="sl-SI"/>
        </w:rPr>
      </w:pPr>
      <w:r w:rsidRPr="008E4D94">
        <w:rPr>
          <w:rFonts w:ascii="Segoe UI" w:hAnsi="Segoe UI" w:cs="Segoe UI"/>
          <w:b/>
          <w:bCs/>
          <w:color w:val="000000"/>
          <w:sz w:val="22"/>
          <w:szCs w:val="22"/>
          <w:lang w:eastAsia="sl-SI"/>
        </w:rPr>
        <w:t xml:space="preserve"> Sklop 3: </w:t>
      </w:r>
      <w:r w:rsidRPr="008E4D94">
        <w:rPr>
          <w:rFonts w:ascii="Segoe UI" w:hAnsi="Segoe UI" w:cs="Segoe UI"/>
          <w:color w:val="000000"/>
          <w:sz w:val="22"/>
          <w:szCs w:val="22"/>
          <w:lang w:eastAsia="sl-SI"/>
        </w:rPr>
        <w:t>pnevmatike in zračnice za dvokolesa in trokolesa: zajema nabavo okvirno 2.218 kosov pnevmatik za dvokolesa in trokolesa</w:t>
      </w:r>
      <w:r w:rsidR="000553D6">
        <w:rPr>
          <w:rFonts w:ascii="Segoe UI" w:hAnsi="Segoe UI" w:cs="Segoe UI"/>
          <w:color w:val="000000"/>
          <w:sz w:val="22"/>
          <w:szCs w:val="22"/>
          <w:lang w:eastAsia="sl-SI"/>
        </w:rPr>
        <w:t>.</w:t>
      </w:r>
      <w:r w:rsidRPr="008E4D94">
        <w:rPr>
          <w:rFonts w:ascii="Segoe UI" w:hAnsi="Segoe UI" w:cs="Segoe UI"/>
          <w:color w:val="000000"/>
          <w:sz w:val="22"/>
          <w:szCs w:val="22"/>
          <w:lang w:eastAsia="sl-SI"/>
        </w:rPr>
        <w:t>,</w:t>
      </w:r>
    </w:p>
    <w:p w14:paraId="2CA2E2F1" w14:textId="77777777" w:rsidR="00E60F11" w:rsidRDefault="00E60F11" w:rsidP="008E4D94">
      <w:pPr>
        <w:ind w:left="720"/>
        <w:contextualSpacing/>
        <w:rPr>
          <w:rFonts w:ascii="Segoe UI" w:hAnsi="Segoe UI" w:cs="Segoe UI"/>
          <w:b/>
          <w:sz w:val="22"/>
          <w:szCs w:val="22"/>
        </w:rPr>
      </w:pPr>
    </w:p>
    <w:p w14:paraId="711574BF" w14:textId="77777777" w:rsidR="00E60F11" w:rsidRDefault="00E60F11" w:rsidP="00E60F11">
      <w:pPr>
        <w:outlineLvl w:val="0"/>
        <w:rPr>
          <w:rFonts w:ascii="Segoe UI" w:hAnsi="Segoe UI" w:cs="Segoe UI"/>
          <w:sz w:val="22"/>
          <w:szCs w:val="22"/>
        </w:rPr>
      </w:pPr>
      <w:r>
        <w:rPr>
          <w:rFonts w:ascii="Segoe UI" w:hAnsi="Segoe UI" w:cs="Segoe UI"/>
          <w:sz w:val="22"/>
          <w:szCs w:val="22"/>
        </w:rPr>
        <w:t>skladno z zahtevami iz razpisne dokumentacije.</w:t>
      </w:r>
    </w:p>
    <w:p w14:paraId="5F2CCA42" w14:textId="77777777" w:rsidR="006A0B90" w:rsidRDefault="006A0B90" w:rsidP="006A0B90">
      <w:pPr>
        <w:pStyle w:val="Telobesedila"/>
        <w:rPr>
          <w:rFonts w:ascii="Segoe UI" w:hAnsi="Segoe UI" w:cs="Segoe UI"/>
          <w:sz w:val="22"/>
          <w:szCs w:val="22"/>
        </w:rPr>
      </w:pPr>
    </w:p>
    <w:p w14:paraId="54581E04" w14:textId="77777777" w:rsidR="006F2584" w:rsidRPr="0056077A" w:rsidRDefault="00C51B5B" w:rsidP="006F2584">
      <w:pPr>
        <w:autoSpaceDE w:val="0"/>
        <w:autoSpaceDN w:val="0"/>
        <w:adjustRightInd w:val="0"/>
        <w:rPr>
          <w:rFonts w:ascii="Segoe UI" w:hAnsi="Segoe UI" w:cs="Segoe UI"/>
          <w:noProof/>
          <w:sz w:val="22"/>
          <w:szCs w:val="22"/>
          <w:lang w:eastAsia="sl-SI"/>
        </w:rPr>
      </w:pPr>
      <w:r w:rsidRPr="0056077A">
        <w:rPr>
          <w:rFonts w:ascii="Segoe UI" w:hAnsi="Segoe UI" w:cs="Segoe UI"/>
          <w:noProof/>
          <w:sz w:val="22"/>
          <w:szCs w:val="22"/>
          <w:lang w:eastAsia="sl-SI"/>
        </w:rPr>
        <w:t>Količine so okvirne in lahko odstopajo. Dejanske potrebe naročnika so odvisne tudi od dobave novih vozil (glede na to, ali bodo le-ta dobavljena z zimskimi pnevmatikami oz. letnimi pnevmatikami), izrednih dogodkov (predrtje pnevmatik, …), različne obrabe ipd.</w:t>
      </w:r>
      <w:r w:rsidR="006706E9" w:rsidRPr="0056077A">
        <w:rPr>
          <w:rFonts w:ascii="Segoe UI" w:hAnsi="Segoe UI" w:cs="Segoe UI"/>
          <w:noProof/>
          <w:sz w:val="22"/>
          <w:szCs w:val="22"/>
          <w:lang w:eastAsia="sl-SI"/>
        </w:rPr>
        <w:t xml:space="preserve"> </w:t>
      </w:r>
    </w:p>
    <w:p w14:paraId="538469B3" w14:textId="77777777" w:rsidR="006F2584" w:rsidRPr="0056077A" w:rsidRDefault="006F2584" w:rsidP="006F2584">
      <w:pPr>
        <w:autoSpaceDE w:val="0"/>
        <w:autoSpaceDN w:val="0"/>
        <w:adjustRightInd w:val="0"/>
        <w:rPr>
          <w:rFonts w:ascii="Segoe UI" w:hAnsi="Segoe UI" w:cs="Segoe UI"/>
          <w:noProof/>
          <w:sz w:val="22"/>
          <w:szCs w:val="22"/>
          <w:lang w:eastAsia="sl-SI"/>
        </w:rPr>
      </w:pPr>
    </w:p>
    <w:p w14:paraId="6975829C" w14:textId="77777777" w:rsidR="00A50E54" w:rsidRDefault="006706E9" w:rsidP="006F2584">
      <w:pPr>
        <w:autoSpaceDE w:val="0"/>
        <w:autoSpaceDN w:val="0"/>
        <w:adjustRightInd w:val="0"/>
        <w:rPr>
          <w:rFonts w:ascii="Segoe UI" w:hAnsi="Segoe UI" w:cs="Segoe UI"/>
          <w:sz w:val="22"/>
          <w:szCs w:val="22"/>
          <w:lang w:eastAsia="sl-SI"/>
        </w:rPr>
      </w:pPr>
      <w:r w:rsidRPr="0056077A">
        <w:rPr>
          <w:rFonts w:ascii="Segoe UI" w:hAnsi="Segoe UI" w:cs="Segoe UI"/>
          <w:sz w:val="22"/>
          <w:szCs w:val="22"/>
          <w:lang w:eastAsia="sl-SI"/>
        </w:rPr>
        <w:t>V okviru posameznega sklopa si zato naročnik pridržuje pravico, da v času veljavnosti okvirnega sporazuma izjemoma naroča tudi pnevmatike, ki niso izrecno navedene na seznamu Ponudbeni predračun - seznam pnevmatik 2025-2026</w:t>
      </w:r>
      <w:r w:rsidR="00A50E54">
        <w:rPr>
          <w:rFonts w:ascii="Segoe UI" w:hAnsi="Segoe UI" w:cs="Segoe UI"/>
          <w:sz w:val="22"/>
          <w:szCs w:val="22"/>
          <w:lang w:eastAsia="sl-SI"/>
        </w:rPr>
        <w:t xml:space="preserve">. </w:t>
      </w:r>
    </w:p>
    <w:p w14:paraId="677570FB" w14:textId="77777777" w:rsidR="00A50E54" w:rsidRDefault="00A50E54" w:rsidP="006F2584">
      <w:pPr>
        <w:autoSpaceDE w:val="0"/>
        <w:autoSpaceDN w:val="0"/>
        <w:adjustRightInd w:val="0"/>
        <w:rPr>
          <w:rFonts w:ascii="Segoe UI" w:hAnsi="Segoe UI" w:cs="Segoe UI"/>
          <w:sz w:val="22"/>
          <w:szCs w:val="22"/>
          <w:lang w:eastAsia="sl-SI"/>
        </w:rPr>
      </w:pPr>
    </w:p>
    <w:p w14:paraId="7A0B962D" w14:textId="77777777" w:rsidR="00A50E54" w:rsidRDefault="00A50E54" w:rsidP="006F2584">
      <w:pPr>
        <w:autoSpaceDE w:val="0"/>
        <w:autoSpaceDN w:val="0"/>
        <w:adjustRightInd w:val="0"/>
        <w:rPr>
          <w:rFonts w:ascii="Segoe UI" w:hAnsi="Segoe UI" w:cs="Segoe UI"/>
          <w:sz w:val="22"/>
          <w:szCs w:val="22"/>
          <w:lang w:eastAsia="sl-SI"/>
        </w:rPr>
      </w:pPr>
    </w:p>
    <w:p w14:paraId="19D7E799" w14:textId="1F7C2E5E" w:rsidR="006F2584" w:rsidRPr="0056077A" w:rsidRDefault="006F2584" w:rsidP="006F2584">
      <w:pPr>
        <w:autoSpaceDE w:val="0"/>
        <w:autoSpaceDN w:val="0"/>
        <w:adjustRightInd w:val="0"/>
        <w:rPr>
          <w:rStyle w:val="cf01"/>
          <w:sz w:val="22"/>
          <w:szCs w:val="22"/>
        </w:rPr>
      </w:pPr>
      <w:r w:rsidRPr="0056077A">
        <w:rPr>
          <w:rFonts w:ascii="Segoe UI" w:hAnsi="Segoe UI" w:cs="Segoe UI"/>
          <w:sz w:val="22"/>
          <w:szCs w:val="22"/>
          <w:lang w:eastAsia="sl-SI"/>
        </w:rPr>
        <w:t xml:space="preserve">Gre za primere, ko je nabavljen nov tip vozila z novimi dimenzijami pnevmatik ali </w:t>
      </w:r>
      <w:r w:rsidRPr="0056077A">
        <w:rPr>
          <w:rStyle w:val="cf01"/>
          <w:sz w:val="22"/>
          <w:szCs w:val="22"/>
        </w:rPr>
        <w:t>če se naknadno zaradi tehničnih ali uporabniških specifik ugotovi, da je za uporabo bolj primerna pnevmatika s karakteristikami, ki ni v popisu.</w:t>
      </w:r>
    </w:p>
    <w:p w14:paraId="0ADC9DD2" w14:textId="77777777" w:rsidR="006F2584" w:rsidRPr="0056077A" w:rsidRDefault="006F2584" w:rsidP="006F2584">
      <w:pPr>
        <w:autoSpaceDE w:val="0"/>
        <w:autoSpaceDN w:val="0"/>
        <w:adjustRightInd w:val="0"/>
        <w:rPr>
          <w:rFonts w:ascii="Segoe UI" w:hAnsi="Segoe UI" w:cs="Segoe UI"/>
          <w:sz w:val="22"/>
          <w:szCs w:val="22"/>
          <w:lang w:eastAsia="sl-SI"/>
        </w:rPr>
      </w:pPr>
    </w:p>
    <w:p w14:paraId="4C9F2E78" w14:textId="77777777" w:rsidR="00B72C25" w:rsidRPr="0056077A" w:rsidRDefault="00B72C25" w:rsidP="00B72C25">
      <w:pPr>
        <w:autoSpaceDE w:val="0"/>
        <w:autoSpaceDN w:val="0"/>
        <w:adjustRightInd w:val="0"/>
        <w:rPr>
          <w:rFonts w:ascii="Segoe UI" w:hAnsi="Segoe UI" w:cs="Segoe UI"/>
          <w:sz w:val="22"/>
          <w:szCs w:val="22"/>
          <w:lang w:eastAsia="sl-SI"/>
        </w:rPr>
      </w:pPr>
      <w:r w:rsidRPr="0056077A">
        <w:rPr>
          <w:rFonts w:ascii="Segoe UI" w:hAnsi="Segoe UI" w:cs="Segoe UI"/>
          <w:sz w:val="22"/>
          <w:szCs w:val="22"/>
          <w:lang w:eastAsia="sl-SI"/>
        </w:rPr>
        <w:t xml:space="preserve">Dobava teh pnevmatik se izvede izključno na podlagi predhodnega pisnega naročila naročnika, pri čemer naročnik izvajalcu pošlje povpraševanje, izvajalec pa na podlagi naročila pripravi ustrezno ponudbo.  </w:t>
      </w:r>
    </w:p>
    <w:p w14:paraId="11C69FBE" w14:textId="77777777" w:rsidR="00B72C25" w:rsidRPr="0056077A" w:rsidRDefault="00B72C25" w:rsidP="006F2584">
      <w:pPr>
        <w:autoSpaceDE w:val="0"/>
        <w:autoSpaceDN w:val="0"/>
        <w:adjustRightInd w:val="0"/>
        <w:rPr>
          <w:rFonts w:ascii="Segoe UI" w:hAnsi="Segoe UI" w:cs="Segoe UI"/>
          <w:sz w:val="22"/>
          <w:szCs w:val="22"/>
          <w:lang w:eastAsia="sl-SI"/>
        </w:rPr>
      </w:pPr>
    </w:p>
    <w:p w14:paraId="0BEAEFF4" w14:textId="77777777" w:rsidR="00C51B5B" w:rsidRPr="0056077A" w:rsidRDefault="00B72C25" w:rsidP="006F2584">
      <w:pPr>
        <w:autoSpaceDE w:val="0"/>
        <w:autoSpaceDN w:val="0"/>
        <w:adjustRightInd w:val="0"/>
        <w:rPr>
          <w:rFonts w:ascii="Segoe UI" w:hAnsi="Segoe UI" w:cs="Segoe UI"/>
          <w:sz w:val="22"/>
          <w:szCs w:val="22"/>
          <w:lang w:eastAsia="sl-SI"/>
        </w:rPr>
      </w:pPr>
      <w:r w:rsidRPr="0056077A">
        <w:rPr>
          <w:rFonts w:ascii="Segoe UI" w:hAnsi="Segoe UI" w:cs="Segoe UI"/>
          <w:sz w:val="22"/>
          <w:szCs w:val="22"/>
          <w:lang w:eastAsia="sl-SI"/>
        </w:rPr>
        <w:lastRenderedPageBreak/>
        <w:t xml:space="preserve">Cene </w:t>
      </w:r>
      <w:r w:rsidR="00C51B5B" w:rsidRPr="0056077A">
        <w:rPr>
          <w:rFonts w:ascii="Segoe UI" w:hAnsi="Segoe UI" w:cs="Segoe UI"/>
          <w:sz w:val="22"/>
          <w:szCs w:val="22"/>
          <w:lang w:eastAsia="sl-SI"/>
        </w:rPr>
        <w:t xml:space="preserve">pnevmatik, ki niso vključene v sezname pnevmatik po posameznih sklopih, ne </w:t>
      </w:r>
      <w:r w:rsidRPr="0056077A">
        <w:rPr>
          <w:rFonts w:ascii="Segoe UI" w:hAnsi="Segoe UI" w:cs="Segoe UI"/>
          <w:sz w:val="22"/>
          <w:szCs w:val="22"/>
          <w:lang w:eastAsia="sl-SI"/>
        </w:rPr>
        <w:t xml:space="preserve">smejo biti </w:t>
      </w:r>
      <w:r w:rsidR="00C51B5B" w:rsidRPr="0056077A">
        <w:rPr>
          <w:rFonts w:ascii="Segoe UI" w:hAnsi="Segoe UI" w:cs="Segoe UI"/>
          <w:sz w:val="22"/>
          <w:szCs w:val="22"/>
          <w:lang w:eastAsia="sl-SI"/>
        </w:rPr>
        <w:t xml:space="preserve">višje od najnižjih primerljivih maloprodajnih cen, objavljenih pri slovenskih spletnih prodajalcih (vključno s stroški dostave na lokacijo naročnika) na dan izdaje naročila. </w:t>
      </w:r>
    </w:p>
    <w:p w14:paraId="4F041265" w14:textId="77777777" w:rsidR="00C51B5B" w:rsidRPr="0056077A" w:rsidRDefault="00C51B5B" w:rsidP="00C51B5B">
      <w:pPr>
        <w:autoSpaceDE w:val="0"/>
        <w:autoSpaceDN w:val="0"/>
        <w:adjustRightInd w:val="0"/>
        <w:jc w:val="left"/>
        <w:rPr>
          <w:rFonts w:ascii="Segoe UI" w:hAnsi="Segoe UI" w:cs="Segoe UI"/>
          <w:sz w:val="22"/>
          <w:szCs w:val="22"/>
          <w:lang w:eastAsia="sl-SI"/>
        </w:rPr>
      </w:pPr>
    </w:p>
    <w:p w14:paraId="6A4293B7" w14:textId="77777777" w:rsidR="00C51B5B" w:rsidRPr="0056077A" w:rsidRDefault="00C51B5B" w:rsidP="006F2584">
      <w:pPr>
        <w:autoSpaceDE w:val="0"/>
        <w:autoSpaceDN w:val="0"/>
        <w:adjustRightInd w:val="0"/>
        <w:rPr>
          <w:rFonts w:ascii="Segoe UI" w:hAnsi="Segoe UI" w:cs="Segoe UI"/>
          <w:sz w:val="22"/>
          <w:szCs w:val="22"/>
          <w:lang w:eastAsia="sl-SI"/>
        </w:rPr>
      </w:pPr>
      <w:r w:rsidRPr="0056077A">
        <w:rPr>
          <w:rFonts w:ascii="Segoe UI" w:hAnsi="Segoe UI" w:cs="Segoe UI"/>
          <w:sz w:val="22"/>
          <w:szCs w:val="22"/>
          <w:lang w:eastAsia="sl-SI"/>
        </w:rPr>
        <w:t xml:space="preserve">Naročnik si pridržuje pravico do preverjanja navedenih cen. </w:t>
      </w:r>
    </w:p>
    <w:p w14:paraId="1729CA52" w14:textId="77777777" w:rsidR="00C51B5B" w:rsidRDefault="00C51B5B" w:rsidP="00CD3BBB">
      <w:pPr>
        <w:outlineLvl w:val="0"/>
        <w:rPr>
          <w:rFonts w:ascii="Segoe UI" w:hAnsi="Segoe UI" w:cs="Segoe UI"/>
          <w:noProof/>
          <w:sz w:val="22"/>
          <w:szCs w:val="22"/>
          <w:lang w:eastAsia="sl-SI"/>
        </w:rPr>
      </w:pPr>
    </w:p>
    <w:p w14:paraId="3943626A" w14:textId="77777777" w:rsidR="00C51B5B" w:rsidRPr="0034685F" w:rsidRDefault="00C51B5B" w:rsidP="00CD3BBB">
      <w:pPr>
        <w:contextualSpacing/>
        <w:rPr>
          <w:rFonts w:ascii="Segoe UI" w:hAnsi="Segoe UI" w:cs="Segoe UI"/>
          <w:color w:val="000000"/>
          <w:lang w:eastAsia="sl-SI"/>
        </w:rPr>
      </w:pPr>
      <w:r>
        <w:rPr>
          <w:rFonts w:ascii="Segoe UI" w:hAnsi="Segoe UI" w:cs="Segoe UI"/>
          <w:noProof/>
          <w:sz w:val="22"/>
          <w:szCs w:val="22"/>
          <w:lang w:eastAsia="sl-SI"/>
        </w:rPr>
        <w:t xml:space="preserve">Če </w:t>
      </w:r>
      <w:r w:rsidRPr="0034685F">
        <w:rPr>
          <w:rFonts w:ascii="Segoe UI" w:hAnsi="Segoe UI" w:cs="Segoe UI"/>
          <w:color w:val="000000"/>
          <w:sz w:val="22"/>
          <w:szCs w:val="22"/>
          <w:lang w:eastAsia="sl-SI"/>
        </w:rPr>
        <w:t xml:space="preserve">dobavitelj </w:t>
      </w:r>
      <w:r>
        <w:rPr>
          <w:rFonts w:ascii="Segoe UI" w:hAnsi="Segoe UI" w:cs="Segoe UI"/>
          <w:color w:val="000000"/>
          <w:sz w:val="22"/>
          <w:szCs w:val="22"/>
          <w:lang w:eastAsia="sl-SI"/>
        </w:rPr>
        <w:t xml:space="preserve">pri izvajanju okvirnega sporazuma </w:t>
      </w:r>
      <w:r w:rsidRPr="0034685F">
        <w:rPr>
          <w:rFonts w:ascii="Segoe UI" w:hAnsi="Segoe UI" w:cs="Segoe UI"/>
          <w:color w:val="000000"/>
          <w:sz w:val="22"/>
          <w:szCs w:val="22"/>
          <w:lang w:eastAsia="sl-SI"/>
        </w:rPr>
        <w:t>ne more zagotovit</w:t>
      </w:r>
      <w:r>
        <w:rPr>
          <w:rFonts w:ascii="Segoe UI" w:hAnsi="Segoe UI" w:cs="Segoe UI"/>
          <w:color w:val="000000"/>
          <w:sz w:val="22"/>
          <w:szCs w:val="22"/>
          <w:lang w:eastAsia="sl-SI"/>
        </w:rPr>
        <w:t>i</w:t>
      </w:r>
      <w:r w:rsidRPr="0034685F">
        <w:rPr>
          <w:rFonts w:ascii="Segoe UI" w:hAnsi="Segoe UI" w:cs="Segoe UI"/>
          <w:color w:val="000000"/>
          <w:sz w:val="22"/>
          <w:szCs w:val="22"/>
          <w:lang w:eastAsia="sl-SI"/>
        </w:rPr>
        <w:t xml:space="preserve"> pnevmatike iz seznama (hitrostni in težnostni razred), lahko to nadomesti z pnevmatiko višjega (hitrostni in težnosti razred) razreda po ceni, ki je zapisana v ponudbi</w:t>
      </w:r>
      <w:r w:rsidRPr="0034685F">
        <w:rPr>
          <w:rFonts w:ascii="Segoe UI" w:hAnsi="Segoe UI" w:cs="Segoe UI"/>
          <w:color w:val="000000"/>
          <w:lang w:eastAsia="sl-SI"/>
        </w:rPr>
        <w:t>.</w:t>
      </w:r>
    </w:p>
    <w:p w14:paraId="69233FF1" w14:textId="77777777" w:rsidR="0093635D" w:rsidRPr="00BE5D2D" w:rsidRDefault="0093635D" w:rsidP="006A0B90">
      <w:pPr>
        <w:pStyle w:val="Telobesedila"/>
        <w:rPr>
          <w:rFonts w:ascii="Segoe UI" w:hAnsi="Segoe UI" w:cs="Segoe UI"/>
          <w:sz w:val="22"/>
          <w:szCs w:val="22"/>
        </w:rPr>
      </w:pPr>
    </w:p>
    <w:p w14:paraId="0858ECAD" w14:textId="77777777" w:rsidR="008E4D94" w:rsidRPr="00BE5D2D" w:rsidRDefault="008E4D94" w:rsidP="006A0B90">
      <w:pPr>
        <w:pStyle w:val="Poglavje2"/>
        <w:numPr>
          <w:ilvl w:val="1"/>
          <w:numId w:val="17"/>
        </w:numPr>
        <w:rPr>
          <w:rFonts w:ascii="Segoe UI" w:hAnsi="Segoe UI" w:cs="Segoe UI"/>
          <w:sz w:val="22"/>
          <w:szCs w:val="22"/>
        </w:rPr>
      </w:pPr>
      <w:r w:rsidRPr="00BE5D2D">
        <w:rPr>
          <w:rFonts w:ascii="Segoe UI" w:hAnsi="Segoe UI" w:cs="Segoe UI"/>
          <w:sz w:val="22"/>
          <w:szCs w:val="22"/>
        </w:rPr>
        <w:t>Tehnične zahteve</w:t>
      </w:r>
      <w:r w:rsidR="00B15F67">
        <w:rPr>
          <w:rFonts w:ascii="Segoe UI" w:hAnsi="Segoe UI" w:cs="Segoe UI"/>
          <w:sz w:val="22"/>
          <w:szCs w:val="22"/>
        </w:rPr>
        <w:t xml:space="preserve"> </w:t>
      </w:r>
    </w:p>
    <w:p w14:paraId="567C6072" w14:textId="77777777" w:rsidR="008E4D94" w:rsidRDefault="008E4D94" w:rsidP="008E4D94">
      <w:pPr>
        <w:pStyle w:val="Poglavje2"/>
        <w:numPr>
          <w:ilvl w:val="0"/>
          <w:numId w:val="0"/>
        </w:numPr>
        <w:rPr>
          <w:rFonts w:ascii="Segoe UI" w:hAnsi="Segoe UI" w:cs="Segoe UI"/>
          <w:sz w:val="22"/>
          <w:szCs w:val="22"/>
          <w:highlight w:val="yellow"/>
        </w:rPr>
      </w:pPr>
    </w:p>
    <w:p w14:paraId="7C8CC6B5" w14:textId="77777777" w:rsidR="00913E54" w:rsidRDefault="00913E54" w:rsidP="008E4D94">
      <w:pPr>
        <w:autoSpaceDE w:val="0"/>
        <w:autoSpaceDN w:val="0"/>
        <w:adjustRightInd w:val="0"/>
        <w:jc w:val="left"/>
        <w:rPr>
          <w:rFonts w:ascii="Segoe UI" w:hAnsi="Segoe UI"/>
          <w:b/>
          <w:sz w:val="22"/>
          <w:szCs w:val="22"/>
          <w:lang w:eastAsia="sl-SI"/>
        </w:rPr>
      </w:pPr>
      <w:r>
        <w:rPr>
          <w:rFonts w:ascii="Segoe UI" w:hAnsi="Segoe UI" w:cs="Segoe UI"/>
          <w:color w:val="000000"/>
          <w:sz w:val="22"/>
          <w:szCs w:val="22"/>
          <w:lang w:eastAsia="sl-SI"/>
        </w:rPr>
        <w:t xml:space="preserve">Tehnične zahteve po posameznih pnevmatikah so razvidne iz priloge  </w:t>
      </w:r>
      <w:r>
        <w:rPr>
          <w:rFonts w:ascii="Segoe UI" w:hAnsi="Segoe UI"/>
          <w:b/>
          <w:sz w:val="22"/>
          <w:szCs w:val="22"/>
          <w:lang w:eastAsia="sl-SI"/>
        </w:rPr>
        <w:t xml:space="preserve">Seznam pnevmatik 2025-2026. </w:t>
      </w:r>
    </w:p>
    <w:p w14:paraId="3FB01107" w14:textId="77777777" w:rsidR="00913E54" w:rsidRDefault="00913E54" w:rsidP="008E4D94">
      <w:pPr>
        <w:autoSpaceDE w:val="0"/>
        <w:autoSpaceDN w:val="0"/>
        <w:adjustRightInd w:val="0"/>
        <w:jc w:val="left"/>
        <w:rPr>
          <w:rFonts w:ascii="Segoe UI" w:hAnsi="Segoe UI"/>
          <w:b/>
          <w:sz w:val="22"/>
          <w:szCs w:val="22"/>
          <w:lang w:eastAsia="sl-SI"/>
        </w:rPr>
      </w:pPr>
    </w:p>
    <w:p w14:paraId="608A1C5F" w14:textId="77777777" w:rsidR="0087033C" w:rsidRDefault="0087033C" w:rsidP="008E4D94">
      <w:pPr>
        <w:autoSpaceDE w:val="0"/>
        <w:autoSpaceDN w:val="0"/>
        <w:adjustRightInd w:val="0"/>
        <w:jc w:val="left"/>
        <w:rPr>
          <w:rFonts w:ascii="Segoe UI" w:hAnsi="Segoe UI"/>
          <w:b/>
          <w:sz w:val="22"/>
          <w:szCs w:val="22"/>
          <w:lang w:eastAsia="sl-SI"/>
        </w:rPr>
      </w:pPr>
      <w:r>
        <w:rPr>
          <w:rFonts w:ascii="Segoe UI" w:hAnsi="Segoe UI"/>
          <w:b/>
          <w:sz w:val="22"/>
          <w:szCs w:val="22"/>
          <w:lang w:eastAsia="sl-SI"/>
        </w:rPr>
        <w:t>Pri priprave prijave/ponudbe ponudniki upoštevajo še naslednje zahteve:</w:t>
      </w:r>
    </w:p>
    <w:p w14:paraId="2D6F58C1" w14:textId="77777777" w:rsidR="0087033C" w:rsidRDefault="0087033C" w:rsidP="008E4D94">
      <w:pPr>
        <w:autoSpaceDE w:val="0"/>
        <w:autoSpaceDN w:val="0"/>
        <w:adjustRightInd w:val="0"/>
        <w:jc w:val="left"/>
        <w:rPr>
          <w:rFonts w:ascii="Segoe UI" w:hAnsi="Segoe UI"/>
          <w:b/>
          <w:sz w:val="22"/>
          <w:szCs w:val="22"/>
          <w:lang w:eastAsia="sl-SI"/>
        </w:rPr>
      </w:pPr>
    </w:p>
    <w:p w14:paraId="23ACC1B3" w14:textId="77777777" w:rsidR="0087033C" w:rsidRDefault="0087033C" w:rsidP="0087033C">
      <w:pPr>
        <w:numPr>
          <w:ilvl w:val="0"/>
          <w:numId w:val="35"/>
        </w:numPr>
        <w:autoSpaceDE w:val="0"/>
        <w:autoSpaceDN w:val="0"/>
        <w:adjustRightInd w:val="0"/>
        <w:rPr>
          <w:rFonts w:ascii="Segoe UI" w:hAnsi="Segoe UI" w:cs="Segoe UI"/>
          <w:color w:val="000000"/>
          <w:sz w:val="22"/>
          <w:szCs w:val="22"/>
          <w:lang w:eastAsia="sl-SI"/>
        </w:rPr>
      </w:pPr>
      <w:r w:rsidRPr="0034685F">
        <w:rPr>
          <w:rFonts w:ascii="Segoe UI" w:hAnsi="Segoe UI" w:cs="Segoe UI"/>
          <w:color w:val="000000"/>
          <w:sz w:val="22"/>
          <w:szCs w:val="22"/>
          <w:lang w:eastAsia="sl-SI"/>
        </w:rPr>
        <w:t>Pnevmatike morajo biti nove, kar pomeni, da sme biti rok od izdelave posamezne pnevmatike do dobave največ tri leta. Če je okvirni sporazum sklenjen v letu 2025, morajo biti dobavljene pnevmatike izdelane v letu 2022, 2023, 2024 oz. 2025, prav tako to smiselno velja za leto 2026. Dobava starejših pnevmatik ni dovoljena</w:t>
      </w:r>
    </w:p>
    <w:p w14:paraId="358FC4D9" w14:textId="77777777" w:rsidR="0087033C" w:rsidRDefault="0087033C" w:rsidP="0087033C">
      <w:pPr>
        <w:autoSpaceDE w:val="0"/>
        <w:autoSpaceDN w:val="0"/>
        <w:adjustRightInd w:val="0"/>
        <w:ind w:left="720"/>
        <w:rPr>
          <w:rFonts w:ascii="Segoe UI" w:hAnsi="Segoe UI" w:cs="Segoe UI"/>
          <w:color w:val="000000"/>
          <w:sz w:val="22"/>
          <w:szCs w:val="22"/>
          <w:lang w:eastAsia="sl-SI"/>
        </w:rPr>
      </w:pPr>
    </w:p>
    <w:p w14:paraId="677F83FC" w14:textId="77777777" w:rsidR="0087033C" w:rsidRDefault="0087033C" w:rsidP="0087033C">
      <w:pPr>
        <w:numPr>
          <w:ilvl w:val="0"/>
          <w:numId w:val="35"/>
        </w:numPr>
        <w:autoSpaceDE w:val="0"/>
        <w:autoSpaceDN w:val="0"/>
        <w:adjustRightInd w:val="0"/>
        <w:rPr>
          <w:rFonts w:ascii="Segoe UI" w:hAnsi="Segoe UI" w:cs="Segoe UI"/>
          <w:color w:val="000000"/>
          <w:sz w:val="22"/>
          <w:szCs w:val="22"/>
          <w:lang w:eastAsia="sl-SI"/>
        </w:rPr>
      </w:pPr>
      <w:r w:rsidRPr="0087033C">
        <w:rPr>
          <w:rFonts w:ascii="Segoe UI" w:hAnsi="Segoe UI" w:cs="Segoe UI"/>
          <w:color w:val="000000"/>
          <w:sz w:val="22"/>
          <w:szCs w:val="22"/>
          <w:lang w:eastAsia="sl-SI"/>
        </w:rPr>
        <w:t xml:space="preserve">Zimske pnevmatike morajo biti primerne za vožnjo v zimskih voznih razmerah (nizkih temperaturah, snegu, ledu…) in z oznako M+S. Naročnik bo štel kot neustrezne pnevmatike, ki sicer imajo oznako M+S, vendar so opredeljene kot celoletne pnevmatike (npr. </w:t>
      </w:r>
      <w:proofErr w:type="spellStart"/>
      <w:r w:rsidRPr="0087033C">
        <w:rPr>
          <w:rFonts w:ascii="Segoe UI" w:hAnsi="Segoe UI" w:cs="Segoe UI"/>
          <w:color w:val="000000"/>
          <w:sz w:val="22"/>
          <w:szCs w:val="22"/>
          <w:lang w:eastAsia="sl-SI"/>
        </w:rPr>
        <w:t>Allseason</w:t>
      </w:r>
      <w:proofErr w:type="spellEnd"/>
      <w:r w:rsidRPr="0087033C">
        <w:rPr>
          <w:rFonts w:ascii="Segoe UI" w:hAnsi="Segoe UI" w:cs="Segoe UI"/>
          <w:color w:val="000000"/>
          <w:sz w:val="22"/>
          <w:szCs w:val="22"/>
          <w:lang w:eastAsia="sl-SI"/>
        </w:rPr>
        <w:t xml:space="preserve">, 4 </w:t>
      </w:r>
      <w:proofErr w:type="spellStart"/>
      <w:r w:rsidRPr="0087033C">
        <w:rPr>
          <w:rFonts w:ascii="Segoe UI" w:hAnsi="Segoe UI" w:cs="Segoe UI"/>
          <w:color w:val="000000"/>
          <w:sz w:val="22"/>
          <w:szCs w:val="22"/>
          <w:lang w:eastAsia="sl-SI"/>
        </w:rPr>
        <w:t>season</w:t>
      </w:r>
      <w:proofErr w:type="spellEnd"/>
      <w:r w:rsidRPr="0087033C">
        <w:rPr>
          <w:rFonts w:ascii="Segoe UI" w:hAnsi="Segoe UI" w:cs="Segoe UI"/>
          <w:color w:val="000000"/>
          <w:sz w:val="22"/>
          <w:szCs w:val="22"/>
          <w:lang w:eastAsia="sl-SI"/>
        </w:rPr>
        <w:t xml:space="preserve"> ali </w:t>
      </w:r>
      <w:proofErr w:type="spellStart"/>
      <w:r w:rsidRPr="0087033C">
        <w:rPr>
          <w:rFonts w:ascii="Segoe UI" w:hAnsi="Segoe UI" w:cs="Segoe UI"/>
          <w:color w:val="000000"/>
          <w:sz w:val="22"/>
          <w:szCs w:val="22"/>
          <w:lang w:eastAsia="sl-SI"/>
        </w:rPr>
        <w:t>allweather</w:t>
      </w:r>
      <w:proofErr w:type="spellEnd"/>
      <w:r w:rsidRPr="0087033C">
        <w:rPr>
          <w:rFonts w:ascii="Segoe UI" w:hAnsi="Segoe UI" w:cs="Segoe UI"/>
          <w:color w:val="000000"/>
          <w:sz w:val="22"/>
          <w:szCs w:val="22"/>
          <w:lang w:eastAsia="sl-SI"/>
        </w:rPr>
        <w:t>). Navedeno velja za vse sklope.</w:t>
      </w:r>
    </w:p>
    <w:p w14:paraId="21F73B82" w14:textId="77777777" w:rsidR="0087033C" w:rsidRDefault="0087033C" w:rsidP="0087033C">
      <w:pPr>
        <w:pStyle w:val="Odstavekseznama"/>
        <w:rPr>
          <w:rFonts w:ascii="Segoe UI" w:hAnsi="Segoe UI" w:cs="Segoe UI"/>
          <w:color w:val="000000"/>
          <w:sz w:val="22"/>
          <w:szCs w:val="22"/>
          <w:lang w:eastAsia="sl-SI"/>
        </w:rPr>
      </w:pPr>
    </w:p>
    <w:p w14:paraId="24B29F5A" w14:textId="77777777" w:rsidR="0087033C" w:rsidRDefault="0087033C" w:rsidP="0087033C">
      <w:pPr>
        <w:numPr>
          <w:ilvl w:val="0"/>
          <w:numId w:val="35"/>
        </w:numPr>
        <w:autoSpaceDE w:val="0"/>
        <w:autoSpaceDN w:val="0"/>
        <w:adjustRightInd w:val="0"/>
        <w:rPr>
          <w:rFonts w:ascii="Segoe UI" w:hAnsi="Segoe UI" w:cs="Segoe UI"/>
          <w:color w:val="000000"/>
          <w:sz w:val="22"/>
          <w:szCs w:val="22"/>
          <w:lang w:eastAsia="sl-SI"/>
        </w:rPr>
      </w:pPr>
      <w:r w:rsidRPr="0087033C">
        <w:rPr>
          <w:rFonts w:ascii="Segoe UI" w:hAnsi="Segoe UI" w:cs="Segoe UI"/>
          <w:color w:val="000000"/>
          <w:sz w:val="22"/>
          <w:szCs w:val="22"/>
          <w:lang w:eastAsia="sl-SI"/>
        </w:rPr>
        <w:t>Pnevmatike, ki jih ponudnik ponudi v sklopu 2, morajo biti namenjene za opravljanje regionalnega transporta (regionalka). Zimske (M+S) pnevmatike (za sklop 2) morajo biti namenjene za uporabo na pogonski osi tovornjaka.</w:t>
      </w:r>
    </w:p>
    <w:p w14:paraId="73981137" w14:textId="77777777" w:rsidR="0087033C" w:rsidRDefault="0087033C" w:rsidP="0087033C">
      <w:pPr>
        <w:pStyle w:val="Odstavekseznama"/>
        <w:rPr>
          <w:rFonts w:ascii="Segoe UI" w:hAnsi="Segoe UI" w:cs="Segoe UI"/>
          <w:color w:val="000000"/>
          <w:sz w:val="22"/>
          <w:szCs w:val="22"/>
          <w:lang w:eastAsia="sl-SI"/>
        </w:rPr>
      </w:pPr>
    </w:p>
    <w:p w14:paraId="2BD95CCC" w14:textId="77777777" w:rsidR="0087033C" w:rsidRPr="0034685F" w:rsidRDefault="0087033C" w:rsidP="0087033C">
      <w:pPr>
        <w:autoSpaceDE w:val="0"/>
        <w:autoSpaceDN w:val="0"/>
        <w:adjustRightInd w:val="0"/>
        <w:rPr>
          <w:rFonts w:ascii="Segoe UI" w:hAnsi="Segoe UI" w:cs="Segoe UI"/>
          <w:color w:val="000000"/>
          <w:sz w:val="22"/>
          <w:szCs w:val="22"/>
          <w:lang w:eastAsia="sl-SI"/>
        </w:rPr>
      </w:pPr>
    </w:p>
    <w:p w14:paraId="4CC9D4A7" w14:textId="77777777" w:rsidR="0087033C" w:rsidRDefault="0087033C" w:rsidP="0087033C">
      <w:pPr>
        <w:numPr>
          <w:ilvl w:val="0"/>
          <w:numId w:val="35"/>
        </w:numPr>
        <w:autoSpaceDE w:val="0"/>
        <w:autoSpaceDN w:val="0"/>
        <w:adjustRightInd w:val="0"/>
        <w:rPr>
          <w:rFonts w:ascii="Segoe UI" w:hAnsi="Segoe UI" w:cs="Segoe UI"/>
          <w:color w:val="000000"/>
          <w:sz w:val="22"/>
          <w:szCs w:val="22"/>
          <w:lang w:eastAsia="sl-SI"/>
        </w:rPr>
      </w:pPr>
      <w:r w:rsidRPr="0034685F">
        <w:rPr>
          <w:rFonts w:ascii="Segoe UI" w:hAnsi="Segoe UI" w:cs="Segoe UI"/>
          <w:color w:val="000000"/>
          <w:sz w:val="22"/>
          <w:szCs w:val="22"/>
          <w:lang w:eastAsia="sl-SI"/>
        </w:rPr>
        <w:t>Pnevmatike morajo ustrezati standardoma D.O.T. (</w:t>
      </w:r>
      <w:proofErr w:type="spellStart"/>
      <w:r w:rsidRPr="0034685F">
        <w:rPr>
          <w:rFonts w:ascii="Segoe UI" w:hAnsi="Segoe UI" w:cs="Segoe UI"/>
          <w:color w:val="000000"/>
          <w:sz w:val="22"/>
          <w:szCs w:val="22"/>
          <w:lang w:eastAsia="sl-SI"/>
        </w:rPr>
        <w:t>Department</w:t>
      </w:r>
      <w:proofErr w:type="spellEnd"/>
      <w:r w:rsidRPr="0034685F">
        <w:rPr>
          <w:rFonts w:ascii="Segoe UI" w:hAnsi="Segoe UI" w:cs="Segoe UI"/>
          <w:color w:val="000000"/>
          <w:sz w:val="22"/>
          <w:szCs w:val="22"/>
          <w:lang w:eastAsia="sl-SI"/>
        </w:rPr>
        <w:t xml:space="preserve"> </w:t>
      </w:r>
      <w:proofErr w:type="spellStart"/>
      <w:r w:rsidRPr="0034685F">
        <w:rPr>
          <w:rFonts w:ascii="Segoe UI" w:hAnsi="Segoe UI" w:cs="Segoe UI"/>
          <w:color w:val="000000"/>
          <w:sz w:val="22"/>
          <w:szCs w:val="22"/>
          <w:lang w:eastAsia="sl-SI"/>
        </w:rPr>
        <w:t>Of</w:t>
      </w:r>
      <w:proofErr w:type="spellEnd"/>
      <w:r w:rsidRPr="0034685F">
        <w:rPr>
          <w:rFonts w:ascii="Segoe UI" w:hAnsi="Segoe UI" w:cs="Segoe UI"/>
          <w:color w:val="000000"/>
          <w:sz w:val="22"/>
          <w:szCs w:val="22"/>
          <w:lang w:eastAsia="sl-SI"/>
        </w:rPr>
        <w:t xml:space="preserve"> </w:t>
      </w:r>
      <w:proofErr w:type="spellStart"/>
      <w:r w:rsidRPr="0034685F">
        <w:rPr>
          <w:rFonts w:ascii="Segoe UI" w:hAnsi="Segoe UI" w:cs="Segoe UI"/>
          <w:color w:val="000000"/>
          <w:sz w:val="22"/>
          <w:szCs w:val="22"/>
          <w:lang w:eastAsia="sl-SI"/>
        </w:rPr>
        <w:t>Transportation</w:t>
      </w:r>
      <w:proofErr w:type="spellEnd"/>
      <w:r w:rsidRPr="0034685F">
        <w:rPr>
          <w:rFonts w:ascii="Segoe UI" w:hAnsi="Segoe UI" w:cs="Segoe UI"/>
          <w:color w:val="000000"/>
          <w:sz w:val="22"/>
          <w:szCs w:val="22"/>
          <w:lang w:eastAsia="sl-SI"/>
        </w:rPr>
        <w:t>) ali E.T.R.T.O. (</w:t>
      </w:r>
      <w:proofErr w:type="spellStart"/>
      <w:r w:rsidRPr="0034685F">
        <w:rPr>
          <w:rFonts w:ascii="Segoe UI" w:hAnsi="Segoe UI" w:cs="Segoe UI"/>
          <w:color w:val="000000"/>
          <w:sz w:val="22"/>
          <w:szCs w:val="22"/>
          <w:lang w:eastAsia="sl-SI"/>
        </w:rPr>
        <w:t>The</w:t>
      </w:r>
      <w:proofErr w:type="spellEnd"/>
      <w:r w:rsidRPr="0034685F">
        <w:rPr>
          <w:rFonts w:ascii="Segoe UI" w:hAnsi="Segoe UI" w:cs="Segoe UI"/>
          <w:color w:val="000000"/>
          <w:sz w:val="22"/>
          <w:szCs w:val="22"/>
          <w:lang w:eastAsia="sl-SI"/>
        </w:rPr>
        <w:t xml:space="preserve"> </w:t>
      </w:r>
      <w:proofErr w:type="spellStart"/>
      <w:r w:rsidRPr="0034685F">
        <w:rPr>
          <w:rFonts w:ascii="Segoe UI" w:hAnsi="Segoe UI" w:cs="Segoe UI"/>
          <w:color w:val="000000"/>
          <w:sz w:val="22"/>
          <w:szCs w:val="22"/>
          <w:lang w:eastAsia="sl-SI"/>
        </w:rPr>
        <w:t>European</w:t>
      </w:r>
      <w:proofErr w:type="spellEnd"/>
      <w:r w:rsidRPr="0034685F">
        <w:rPr>
          <w:rFonts w:ascii="Segoe UI" w:hAnsi="Segoe UI" w:cs="Segoe UI"/>
          <w:color w:val="000000"/>
          <w:sz w:val="22"/>
          <w:szCs w:val="22"/>
          <w:lang w:eastAsia="sl-SI"/>
        </w:rPr>
        <w:t xml:space="preserve"> </w:t>
      </w:r>
      <w:proofErr w:type="spellStart"/>
      <w:r w:rsidRPr="0034685F">
        <w:rPr>
          <w:rFonts w:ascii="Segoe UI" w:hAnsi="Segoe UI" w:cs="Segoe UI"/>
          <w:color w:val="000000"/>
          <w:sz w:val="22"/>
          <w:szCs w:val="22"/>
          <w:lang w:eastAsia="sl-SI"/>
        </w:rPr>
        <w:t>Tyre</w:t>
      </w:r>
      <w:proofErr w:type="spellEnd"/>
      <w:r w:rsidRPr="0034685F">
        <w:rPr>
          <w:rFonts w:ascii="Segoe UI" w:hAnsi="Segoe UI" w:cs="Segoe UI"/>
          <w:color w:val="000000"/>
          <w:sz w:val="22"/>
          <w:szCs w:val="22"/>
          <w:lang w:eastAsia="sl-SI"/>
        </w:rPr>
        <w:t xml:space="preserve"> </w:t>
      </w:r>
      <w:proofErr w:type="spellStart"/>
      <w:r w:rsidRPr="0034685F">
        <w:rPr>
          <w:rFonts w:ascii="Segoe UI" w:hAnsi="Segoe UI" w:cs="Segoe UI"/>
          <w:color w:val="000000"/>
          <w:sz w:val="22"/>
          <w:szCs w:val="22"/>
          <w:lang w:eastAsia="sl-SI"/>
        </w:rPr>
        <w:t>and</w:t>
      </w:r>
      <w:proofErr w:type="spellEnd"/>
      <w:r w:rsidRPr="0034685F">
        <w:rPr>
          <w:rFonts w:ascii="Segoe UI" w:hAnsi="Segoe UI" w:cs="Segoe UI"/>
          <w:color w:val="000000"/>
          <w:sz w:val="22"/>
          <w:szCs w:val="22"/>
          <w:lang w:eastAsia="sl-SI"/>
        </w:rPr>
        <w:t xml:space="preserve"> Rim </w:t>
      </w:r>
      <w:proofErr w:type="spellStart"/>
      <w:r w:rsidRPr="0034685F">
        <w:rPr>
          <w:rFonts w:ascii="Segoe UI" w:hAnsi="Segoe UI" w:cs="Segoe UI"/>
          <w:color w:val="000000"/>
          <w:sz w:val="22"/>
          <w:szCs w:val="22"/>
          <w:lang w:eastAsia="sl-SI"/>
        </w:rPr>
        <w:t>Technical</w:t>
      </w:r>
      <w:proofErr w:type="spellEnd"/>
      <w:r w:rsidRPr="0034685F">
        <w:rPr>
          <w:rFonts w:ascii="Segoe UI" w:hAnsi="Segoe UI" w:cs="Segoe UI"/>
          <w:color w:val="000000"/>
          <w:sz w:val="22"/>
          <w:szCs w:val="22"/>
          <w:lang w:eastAsia="sl-SI"/>
        </w:rPr>
        <w:t xml:space="preserve"> </w:t>
      </w:r>
      <w:proofErr w:type="spellStart"/>
      <w:r w:rsidRPr="0034685F">
        <w:rPr>
          <w:rFonts w:ascii="Segoe UI" w:hAnsi="Segoe UI" w:cs="Segoe UI"/>
          <w:color w:val="000000"/>
          <w:sz w:val="22"/>
          <w:szCs w:val="22"/>
          <w:lang w:eastAsia="sl-SI"/>
        </w:rPr>
        <w:t>Organization</w:t>
      </w:r>
      <w:proofErr w:type="spellEnd"/>
      <w:r w:rsidRPr="0034685F">
        <w:rPr>
          <w:rFonts w:ascii="Segoe UI" w:hAnsi="Segoe UI" w:cs="Segoe UI"/>
          <w:color w:val="000000"/>
          <w:sz w:val="22"/>
          <w:szCs w:val="22"/>
          <w:lang w:eastAsia="sl-SI"/>
        </w:rPr>
        <w:t>).</w:t>
      </w:r>
    </w:p>
    <w:p w14:paraId="75EFDCA3" w14:textId="77777777" w:rsidR="0087033C" w:rsidRDefault="0087033C" w:rsidP="008E4D94">
      <w:pPr>
        <w:autoSpaceDE w:val="0"/>
        <w:autoSpaceDN w:val="0"/>
        <w:adjustRightInd w:val="0"/>
        <w:jc w:val="left"/>
        <w:rPr>
          <w:rFonts w:ascii="Segoe UI" w:hAnsi="Segoe UI"/>
          <w:b/>
          <w:sz w:val="22"/>
          <w:szCs w:val="22"/>
          <w:lang w:eastAsia="sl-SI"/>
        </w:rPr>
      </w:pPr>
    </w:p>
    <w:p w14:paraId="0DF04E7B" w14:textId="77777777" w:rsidR="009C141F" w:rsidRDefault="009C141F" w:rsidP="0087033C">
      <w:pPr>
        <w:numPr>
          <w:ilvl w:val="0"/>
          <w:numId w:val="35"/>
        </w:numPr>
        <w:autoSpaceDE w:val="0"/>
        <w:autoSpaceDN w:val="0"/>
        <w:adjustRightInd w:val="0"/>
        <w:rPr>
          <w:rFonts w:ascii="Segoe UI" w:hAnsi="Segoe UI" w:cs="Segoe UI"/>
          <w:color w:val="000000"/>
          <w:sz w:val="22"/>
          <w:szCs w:val="22"/>
          <w:lang w:eastAsia="sl-SI"/>
        </w:rPr>
      </w:pPr>
      <w:r w:rsidRPr="0034685F">
        <w:rPr>
          <w:rFonts w:ascii="Segoe UI" w:hAnsi="Segoe UI" w:cs="Segoe UI"/>
          <w:color w:val="000000"/>
          <w:sz w:val="22"/>
          <w:szCs w:val="22"/>
          <w:lang w:eastAsia="sl-SI"/>
        </w:rPr>
        <w:t>Zimske (M+S) pnevmatike, so lahko tudi nižjega hitrostnega razreda (največ za dva hitrostna razreda), kot je najnižji predpisani s strani naročnika (navedeno velja samo za sklop 1).</w:t>
      </w:r>
    </w:p>
    <w:p w14:paraId="56FF8280" w14:textId="77777777" w:rsidR="009C141F" w:rsidRDefault="009C141F" w:rsidP="009C141F">
      <w:pPr>
        <w:autoSpaceDE w:val="0"/>
        <w:autoSpaceDN w:val="0"/>
        <w:adjustRightInd w:val="0"/>
        <w:rPr>
          <w:rFonts w:ascii="Segoe UI" w:hAnsi="Segoe UI" w:cs="Segoe UI"/>
          <w:color w:val="000000"/>
          <w:sz w:val="22"/>
          <w:szCs w:val="22"/>
          <w:lang w:eastAsia="sl-SI"/>
        </w:rPr>
      </w:pPr>
    </w:p>
    <w:p w14:paraId="233E3CB9" w14:textId="41C593EE" w:rsidR="009C141F" w:rsidRPr="00F7743D" w:rsidRDefault="009C141F" w:rsidP="000F225D">
      <w:pPr>
        <w:numPr>
          <w:ilvl w:val="0"/>
          <w:numId w:val="35"/>
        </w:numPr>
        <w:autoSpaceDE w:val="0"/>
        <w:autoSpaceDN w:val="0"/>
        <w:adjustRightInd w:val="0"/>
        <w:rPr>
          <w:rFonts w:ascii="Segoe UI" w:hAnsi="Segoe UI" w:cs="Segoe UI"/>
          <w:color w:val="000000"/>
          <w:sz w:val="22"/>
          <w:szCs w:val="22"/>
          <w:lang w:eastAsia="sl-SI"/>
        </w:rPr>
      </w:pPr>
      <w:r w:rsidRPr="00F7743D">
        <w:rPr>
          <w:rFonts w:ascii="Segoe UI" w:hAnsi="Segoe UI" w:cs="Segoe UI"/>
          <w:color w:val="000000"/>
          <w:sz w:val="22"/>
          <w:szCs w:val="22"/>
          <w:lang w:eastAsia="sl-SI"/>
        </w:rPr>
        <w:t>Pri pnevmatikah za dvokolesa v sklopu 3 je naročnik podal zahtevo glede ustreznosti namestitve pnevmatike, pri kateri je navedel za katero os (prednja ali zadnja os), mora ustrezati ponujena pnevmatika. Ponudnik lahko ponudi tudi pnevmatiko, katero je dovoljeno namestiti na obe osi dvokolesa, po specifikaciji proizvajalca (Primer "</w:t>
      </w:r>
      <w:proofErr w:type="spellStart"/>
      <w:r w:rsidRPr="00F7743D">
        <w:rPr>
          <w:rFonts w:ascii="Segoe UI" w:hAnsi="Segoe UI" w:cs="Segoe UI"/>
          <w:color w:val="000000"/>
          <w:sz w:val="22"/>
          <w:szCs w:val="22"/>
          <w:lang w:eastAsia="sl-SI"/>
        </w:rPr>
        <w:t>Rear</w:t>
      </w:r>
      <w:proofErr w:type="spellEnd"/>
      <w:r w:rsidRPr="00F7743D">
        <w:rPr>
          <w:rFonts w:ascii="Segoe UI" w:hAnsi="Segoe UI" w:cs="Segoe UI"/>
          <w:color w:val="000000"/>
          <w:sz w:val="22"/>
          <w:szCs w:val="22"/>
          <w:lang w:eastAsia="sl-SI"/>
        </w:rPr>
        <w:t xml:space="preserve"> Wheel", ali “Front Wheel”).</w:t>
      </w:r>
    </w:p>
    <w:p w14:paraId="4D7E1F08" w14:textId="77777777" w:rsidR="009541D8" w:rsidRDefault="009541D8" w:rsidP="008E4D94">
      <w:pPr>
        <w:autoSpaceDE w:val="0"/>
        <w:autoSpaceDN w:val="0"/>
        <w:adjustRightInd w:val="0"/>
        <w:jc w:val="left"/>
        <w:rPr>
          <w:rFonts w:ascii="Segoe UI" w:hAnsi="Segoe UI"/>
          <w:b/>
          <w:sz w:val="22"/>
          <w:szCs w:val="22"/>
          <w:lang w:eastAsia="sl-SI"/>
        </w:rPr>
      </w:pPr>
    </w:p>
    <w:p w14:paraId="5BF8D862" w14:textId="2A565816" w:rsidR="0087033C" w:rsidRDefault="0087033C" w:rsidP="008E4D94">
      <w:pPr>
        <w:autoSpaceDE w:val="0"/>
        <w:autoSpaceDN w:val="0"/>
        <w:adjustRightInd w:val="0"/>
        <w:jc w:val="left"/>
        <w:rPr>
          <w:rFonts w:ascii="Segoe UI" w:hAnsi="Segoe UI"/>
          <w:b/>
          <w:sz w:val="22"/>
          <w:szCs w:val="22"/>
          <w:lang w:eastAsia="sl-SI"/>
        </w:rPr>
      </w:pPr>
      <w:r>
        <w:rPr>
          <w:rFonts w:ascii="Segoe UI" w:hAnsi="Segoe UI"/>
          <w:b/>
          <w:sz w:val="22"/>
          <w:szCs w:val="22"/>
          <w:lang w:eastAsia="sl-SI"/>
        </w:rPr>
        <w:t>Upoštevanje Uredbe o zelenem javnem naročanju</w:t>
      </w:r>
    </w:p>
    <w:p w14:paraId="74920017" w14:textId="77777777" w:rsidR="0087033C" w:rsidRDefault="0087033C" w:rsidP="008E4D94">
      <w:pPr>
        <w:autoSpaceDE w:val="0"/>
        <w:autoSpaceDN w:val="0"/>
        <w:adjustRightInd w:val="0"/>
        <w:jc w:val="left"/>
        <w:rPr>
          <w:rFonts w:ascii="Segoe UI" w:hAnsi="Segoe UI"/>
          <w:b/>
          <w:sz w:val="22"/>
          <w:szCs w:val="22"/>
          <w:lang w:eastAsia="sl-SI"/>
        </w:rPr>
      </w:pPr>
    </w:p>
    <w:p w14:paraId="201A600E" w14:textId="77777777" w:rsidR="008E4D94" w:rsidRPr="009C141F" w:rsidRDefault="008E4D94" w:rsidP="00FE684A">
      <w:pPr>
        <w:autoSpaceDE w:val="0"/>
        <w:autoSpaceDN w:val="0"/>
        <w:adjustRightInd w:val="0"/>
        <w:rPr>
          <w:rFonts w:ascii="Segoe UI" w:hAnsi="Segoe UI" w:cs="Segoe UI"/>
          <w:b/>
          <w:bCs/>
          <w:color w:val="000000"/>
          <w:sz w:val="22"/>
          <w:szCs w:val="22"/>
          <w:lang w:eastAsia="sl-SI"/>
        </w:rPr>
      </w:pPr>
      <w:r w:rsidRPr="00BB4A47">
        <w:rPr>
          <w:rFonts w:ascii="Segoe UI" w:hAnsi="Segoe UI" w:cs="Segoe UI"/>
          <w:color w:val="000000"/>
          <w:sz w:val="22"/>
          <w:szCs w:val="22"/>
          <w:lang w:eastAsia="sl-SI"/>
        </w:rPr>
        <w:t>Ponujene pnevmatike</w:t>
      </w:r>
      <w:r w:rsidR="00913E54">
        <w:rPr>
          <w:rFonts w:ascii="Segoe UI" w:hAnsi="Segoe UI" w:cs="Segoe UI"/>
          <w:color w:val="000000"/>
          <w:sz w:val="22"/>
          <w:szCs w:val="22"/>
          <w:lang w:eastAsia="sl-SI"/>
        </w:rPr>
        <w:t xml:space="preserve"> za sklope 1,</w:t>
      </w:r>
      <w:r w:rsidR="00EE5666">
        <w:rPr>
          <w:rFonts w:ascii="Segoe UI" w:hAnsi="Segoe UI" w:cs="Segoe UI"/>
          <w:color w:val="000000"/>
          <w:sz w:val="22"/>
          <w:szCs w:val="22"/>
          <w:lang w:eastAsia="sl-SI"/>
        </w:rPr>
        <w:t xml:space="preserve"> </w:t>
      </w:r>
      <w:r w:rsidR="00913E54">
        <w:rPr>
          <w:rFonts w:ascii="Segoe UI" w:hAnsi="Segoe UI" w:cs="Segoe UI"/>
          <w:color w:val="000000"/>
          <w:sz w:val="22"/>
          <w:szCs w:val="22"/>
          <w:lang w:eastAsia="sl-SI"/>
        </w:rPr>
        <w:t xml:space="preserve">2 in 4 </w:t>
      </w:r>
      <w:r w:rsidRPr="00BB4A47">
        <w:rPr>
          <w:rFonts w:ascii="Segoe UI" w:hAnsi="Segoe UI" w:cs="Segoe UI"/>
          <w:color w:val="000000"/>
          <w:sz w:val="22"/>
          <w:szCs w:val="22"/>
          <w:lang w:eastAsia="sl-SI"/>
        </w:rPr>
        <w:t xml:space="preserve"> morajo izpolnje</w:t>
      </w:r>
      <w:r w:rsidR="00BB4A47">
        <w:rPr>
          <w:rFonts w:ascii="Segoe UI" w:hAnsi="Segoe UI" w:cs="Segoe UI"/>
          <w:color w:val="000000"/>
          <w:sz w:val="22"/>
          <w:szCs w:val="22"/>
          <w:lang w:eastAsia="sl-SI"/>
        </w:rPr>
        <w:t>vati naslednje tehnične zahteve glede energijske učinkovitosti in izkoristek goriva</w:t>
      </w:r>
      <w:r w:rsidR="00FE684A">
        <w:rPr>
          <w:rFonts w:ascii="Segoe UI" w:hAnsi="Segoe UI" w:cs="Segoe UI"/>
          <w:color w:val="000000"/>
          <w:sz w:val="22"/>
          <w:szCs w:val="22"/>
          <w:lang w:eastAsia="sl-SI"/>
        </w:rPr>
        <w:t xml:space="preserve"> skladno z zahtevami </w:t>
      </w:r>
      <w:r w:rsidR="00FE684A" w:rsidRPr="009C141F">
        <w:rPr>
          <w:rFonts w:ascii="Segoe UI" w:hAnsi="Segoe UI" w:cs="Segoe UI"/>
          <w:b/>
          <w:bCs/>
          <w:color w:val="000000"/>
          <w:sz w:val="22"/>
          <w:szCs w:val="22"/>
          <w:lang w:eastAsia="sl-SI"/>
        </w:rPr>
        <w:t xml:space="preserve">Uredbe o zelenem javnem naročanju </w:t>
      </w:r>
      <w:r w:rsidR="00EE5666" w:rsidRPr="009C141F">
        <w:rPr>
          <w:rFonts w:ascii="Segoe UI" w:hAnsi="Segoe UI" w:cs="Segoe UI"/>
          <w:b/>
          <w:bCs/>
          <w:color w:val="000000"/>
          <w:sz w:val="22"/>
          <w:szCs w:val="22"/>
          <w:lang w:eastAsia="sl-SI"/>
        </w:rPr>
        <w:t>(Uradni list RS, št. 51/17, 64/19, 121/21 in 132/23)</w:t>
      </w:r>
      <w:r w:rsidR="00BB4A47" w:rsidRPr="009C141F">
        <w:rPr>
          <w:rFonts w:ascii="Segoe UI" w:hAnsi="Segoe UI" w:cs="Segoe UI"/>
          <w:b/>
          <w:bCs/>
          <w:color w:val="000000"/>
          <w:sz w:val="22"/>
          <w:szCs w:val="22"/>
          <w:lang w:eastAsia="sl-SI"/>
        </w:rPr>
        <w:t>:</w:t>
      </w:r>
    </w:p>
    <w:p w14:paraId="2EE3A991" w14:textId="77777777" w:rsidR="008E4D94" w:rsidRPr="008E4D94" w:rsidRDefault="008E4D94" w:rsidP="008E4D94">
      <w:pPr>
        <w:autoSpaceDE w:val="0"/>
        <w:autoSpaceDN w:val="0"/>
        <w:adjustRightInd w:val="0"/>
        <w:jc w:val="left"/>
        <w:rPr>
          <w:rFonts w:ascii="Segoe UI" w:hAnsi="Segoe UI" w:cs="Segoe UI"/>
          <w:color w:val="000000"/>
          <w:lang w:eastAsia="sl-SI"/>
        </w:rPr>
      </w:pPr>
    </w:p>
    <w:p w14:paraId="6EECE728" w14:textId="77777777" w:rsidR="008E4D94" w:rsidRPr="009945A3" w:rsidRDefault="008E4D94" w:rsidP="00F7743D">
      <w:pPr>
        <w:autoSpaceDE w:val="0"/>
        <w:autoSpaceDN w:val="0"/>
        <w:adjustRightInd w:val="0"/>
        <w:rPr>
          <w:rFonts w:ascii="Segoe UI" w:hAnsi="Segoe UI" w:cs="Segoe UI"/>
          <w:color w:val="000000"/>
          <w:sz w:val="22"/>
          <w:szCs w:val="22"/>
          <w:lang w:eastAsia="sl-SI"/>
        </w:rPr>
      </w:pPr>
      <w:bookmarkStart w:id="9" w:name="_Hlk196310880"/>
      <w:r w:rsidRPr="009945A3">
        <w:rPr>
          <w:rFonts w:ascii="Segoe UI" w:hAnsi="Segoe UI" w:cs="Segoe UI"/>
          <w:b/>
          <w:bCs/>
          <w:color w:val="000000"/>
          <w:sz w:val="22"/>
          <w:szCs w:val="22"/>
          <w:lang w:eastAsia="sl-SI"/>
        </w:rPr>
        <w:lastRenderedPageBreak/>
        <w:t>Sklop 1</w:t>
      </w:r>
      <w:r w:rsidR="00561473">
        <w:rPr>
          <w:rFonts w:ascii="Segoe UI" w:hAnsi="Segoe UI" w:cs="Segoe UI"/>
          <w:b/>
          <w:bCs/>
          <w:color w:val="000000"/>
          <w:sz w:val="22"/>
          <w:szCs w:val="22"/>
          <w:lang w:eastAsia="sl-SI"/>
        </w:rPr>
        <w:t xml:space="preserve">: </w:t>
      </w:r>
      <w:r w:rsidRPr="009945A3">
        <w:rPr>
          <w:rFonts w:ascii="Segoe UI" w:hAnsi="Segoe UI" w:cs="Segoe UI"/>
          <w:color w:val="000000"/>
          <w:sz w:val="22"/>
          <w:szCs w:val="22"/>
          <w:lang w:eastAsia="sl-SI"/>
        </w:rPr>
        <w:t>Ponujene pnevmatike morajo biti glede energijske učinkovitosti oz. glede na izkoristek goriva uvrščene najmanj v razred C in glede na oprijem na mokri podlagi najmanj v razred C (pnevmatike, klasificirane v razred C2).</w:t>
      </w:r>
    </w:p>
    <w:p w14:paraId="116CCE50" w14:textId="77777777" w:rsidR="008E4D94" w:rsidRPr="009945A3" w:rsidRDefault="008E4D94" w:rsidP="00F7743D">
      <w:pPr>
        <w:autoSpaceDE w:val="0"/>
        <w:autoSpaceDN w:val="0"/>
        <w:adjustRightInd w:val="0"/>
        <w:rPr>
          <w:rFonts w:ascii="Segoe UI" w:hAnsi="Segoe UI" w:cs="Segoe UI"/>
          <w:color w:val="000000"/>
          <w:sz w:val="22"/>
          <w:szCs w:val="22"/>
          <w:lang w:eastAsia="sl-SI"/>
        </w:rPr>
      </w:pPr>
    </w:p>
    <w:p w14:paraId="16339261" w14:textId="77777777" w:rsidR="008E4D94" w:rsidRPr="009945A3" w:rsidRDefault="008E4D94" w:rsidP="00F7743D">
      <w:pPr>
        <w:autoSpaceDE w:val="0"/>
        <w:autoSpaceDN w:val="0"/>
        <w:adjustRightInd w:val="0"/>
        <w:rPr>
          <w:rFonts w:ascii="Segoe UI" w:hAnsi="Segoe UI" w:cs="Segoe UI"/>
          <w:color w:val="000000"/>
          <w:sz w:val="22"/>
          <w:szCs w:val="22"/>
          <w:lang w:eastAsia="sl-SI"/>
        </w:rPr>
      </w:pPr>
      <w:r w:rsidRPr="009945A3">
        <w:rPr>
          <w:rFonts w:ascii="Segoe UI" w:hAnsi="Segoe UI" w:cs="Segoe UI"/>
          <w:b/>
          <w:bCs/>
          <w:color w:val="000000"/>
          <w:sz w:val="22"/>
          <w:szCs w:val="22"/>
          <w:lang w:eastAsia="sl-SI"/>
        </w:rPr>
        <w:t>Sklop 2</w:t>
      </w:r>
      <w:r w:rsidRPr="009945A3">
        <w:rPr>
          <w:rFonts w:ascii="Segoe UI" w:hAnsi="Segoe UI" w:cs="Segoe UI"/>
          <w:color w:val="000000"/>
          <w:sz w:val="22"/>
          <w:szCs w:val="22"/>
          <w:lang w:eastAsia="sl-SI"/>
        </w:rPr>
        <w:t>: Ponujene pnevmatike morajo biti glede energijske učinkovitosti oz. glede na izkoristek goriva uvrščene najmanj v razred C in glede na oprijem na mokri podlagi najmanj v razred D (pnevmatike, klasificirane v razred C3).</w:t>
      </w:r>
    </w:p>
    <w:p w14:paraId="5383595F" w14:textId="77777777" w:rsidR="008E4D94" w:rsidRPr="009945A3" w:rsidRDefault="008E4D94" w:rsidP="008E4D94">
      <w:pPr>
        <w:jc w:val="left"/>
        <w:rPr>
          <w:rFonts w:ascii="Segoe UI" w:hAnsi="Segoe UI" w:cs="Segoe UI"/>
          <w:sz w:val="22"/>
          <w:szCs w:val="22"/>
        </w:rPr>
      </w:pPr>
    </w:p>
    <w:p w14:paraId="71086BF3" w14:textId="77777777" w:rsidR="008E4D94" w:rsidRPr="003929B9" w:rsidRDefault="008E4D94" w:rsidP="008E4D94">
      <w:pPr>
        <w:jc w:val="left"/>
        <w:rPr>
          <w:rFonts w:ascii="Segoe UI" w:hAnsi="Segoe UI" w:cs="Segoe UI"/>
          <w:b/>
          <w:bCs/>
          <w:sz w:val="22"/>
          <w:szCs w:val="22"/>
        </w:rPr>
      </w:pPr>
      <w:r w:rsidRPr="003929B9">
        <w:rPr>
          <w:rFonts w:ascii="Segoe UI" w:hAnsi="Segoe UI" w:cs="Segoe UI"/>
          <w:b/>
          <w:bCs/>
          <w:sz w:val="22"/>
          <w:szCs w:val="22"/>
        </w:rPr>
        <w:t>Ponudnik mora k ponudbi priložiti ali tehnično dokumentacijo proizvajalca</w:t>
      </w:r>
      <w:r w:rsidR="00F456C8" w:rsidRPr="003929B9">
        <w:rPr>
          <w:rFonts w:ascii="Segoe UI" w:hAnsi="Segoe UI" w:cs="Segoe UI"/>
          <w:b/>
          <w:bCs/>
          <w:sz w:val="22"/>
          <w:szCs w:val="22"/>
        </w:rPr>
        <w:t>, iz katere izhaja, da so zahteve izpolnjene,</w:t>
      </w:r>
      <w:r w:rsidRPr="003929B9">
        <w:rPr>
          <w:rFonts w:ascii="Segoe UI" w:hAnsi="Segoe UI" w:cs="Segoe UI"/>
          <w:b/>
          <w:bCs/>
          <w:sz w:val="22"/>
          <w:szCs w:val="22"/>
        </w:rPr>
        <w:t xml:space="preserve"> ali nalepko o energijski učinkovitosti pnevmatike.</w:t>
      </w:r>
    </w:p>
    <w:bookmarkEnd w:id="9"/>
    <w:p w14:paraId="6B222C55" w14:textId="77777777" w:rsidR="008E4D94" w:rsidRPr="00BE5D2D" w:rsidRDefault="008E4D94" w:rsidP="008E4D94">
      <w:pPr>
        <w:pStyle w:val="Poglavje2"/>
        <w:numPr>
          <w:ilvl w:val="0"/>
          <w:numId w:val="0"/>
        </w:numPr>
        <w:rPr>
          <w:rFonts w:ascii="Segoe UI" w:hAnsi="Segoe UI" w:cs="Segoe UI"/>
          <w:sz w:val="22"/>
          <w:szCs w:val="22"/>
        </w:rPr>
      </w:pPr>
    </w:p>
    <w:p w14:paraId="190B97D1" w14:textId="77777777" w:rsidR="006A0B90" w:rsidRPr="00BE5D2D" w:rsidRDefault="006A0B90" w:rsidP="006A0B90">
      <w:pPr>
        <w:pStyle w:val="Poglavje2"/>
        <w:numPr>
          <w:ilvl w:val="1"/>
          <w:numId w:val="17"/>
        </w:numPr>
        <w:rPr>
          <w:rFonts w:ascii="Segoe UI" w:hAnsi="Segoe UI" w:cs="Segoe UI"/>
          <w:sz w:val="22"/>
          <w:szCs w:val="22"/>
        </w:rPr>
      </w:pPr>
      <w:r w:rsidRPr="00BE5D2D">
        <w:rPr>
          <w:rFonts w:ascii="Segoe UI" w:hAnsi="Segoe UI" w:cs="Segoe UI"/>
          <w:sz w:val="22"/>
          <w:szCs w:val="22"/>
        </w:rPr>
        <w:t>Kraj, način in roki izvajanja naročila</w:t>
      </w:r>
      <w:r w:rsidR="00E647D6" w:rsidRPr="00BE5D2D">
        <w:rPr>
          <w:rFonts w:ascii="Segoe UI" w:hAnsi="Segoe UI" w:cs="Segoe UI"/>
          <w:sz w:val="22"/>
          <w:szCs w:val="22"/>
        </w:rPr>
        <w:t>-velja za vse sklope naročila</w:t>
      </w:r>
    </w:p>
    <w:p w14:paraId="6CCBE5CB" w14:textId="77777777" w:rsidR="006A0B90" w:rsidRDefault="006A0B90" w:rsidP="006A0B90">
      <w:pPr>
        <w:pStyle w:val="Telobesedila"/>
        <w:rPr>
          <w:rFonts w:ascii="Segoe UI" w:hAnsi="Segoe UI" w:cs="Segoe UI"/>
          <w:sz w:val="22"/>
          <w:szCs w:val="22"/>
          <w:highlight w:val="yellow"/>
        </w:rPr>
      </w:pPr>
    </w:p>
    <w:p w14:paraId="653B97C7" w14:textId="77777777" w:rsidR="00E647D6" w:rsidRDefault="00E647D6" w:rsidP="00E647D6">
      <w:pPr>
        <w:tabs>
          <w:tab w:val="left" w:pos="567"/>
        </w:tabs>
        <w:outlineLvl w:val="0"/>
        <w:rPr>
          <w:rFonts w:ascii="Segoe UI" w:hAnsi="Segoe UI" w:cs="Segoe UI"/>
          <w:sz w:val="22"/>
          <w:szCs w:val="22"/>
          <w:lang w:eastAsia="sl-SI"/>
        </w:rPr>
      </w:pPr>
      <w:r>
        <w:rPr>
          <w:rFonts w:ascii="Segoe UI" w:hAnsi="Segoe UI" w:cs="Segoe UI"/>
          <w:b/>
          <w:sz w:val="22"/>
          <w:szCs w:val="22"/>
          <w:lang w:eastAsia="sl-SI"/>
        </w:rPr>
        <w:t>Kraj</w:t>
      </w:r>
      <w:r>
        <w:rPr>
          <w:rFonts w:ascii="Segoe UI" w:hAnsi="Segoe UI" w:cs="Segoe UI"/>
          <w:sz w:val="22"/>
          <w:szCs w:val="22"/>
          <w:lang w:eastAsia="sl-SI"/>
        </w:rPr>
        <w:t xml:space="preserve"> </w:t>
      </w:r>
      <w:r>
        <w:rPr>
          <w:rFonts w:ascii="Segoe UI" w:hAnsi="Segoe UI" w:cs="Segoe UI"/>
          <w:b/>
          <w:sz w:val="22"/>
          <w:szCs w:val="22"/>
          <w:lang w:eastAsia="sl-SI"/>
        </w:rPr>
        <w:t>dobave</w:t>
      </w:r>
      <w:r>
        <w:rPr>
          <w:rFonts w:ascii="Segoe UI" w:hAnsi="Segoe UI" w:cs="Segoe UI"/>
          <w:sz w:val="22"/>
          <w:szCs w:val="22"/>
          <w:lang w:eastAsia="sl-SI"/>
        </w:rPr>
        <w:t>: Naročnikova posamezna poštna poslovalnica v Sloveniji ali pogodbeni serviser oziroma vulkanizer, po seznamu lokacij naročnika v prilogi razpisne dokumentacije.</w:t>
      </w:r>
    </w:p>
    <w:p w14:paraId="3A3A9106" w14:textId="77777777" w:rsidR="00E647D6" w:rsidRDefault="00E647D6" w:rsidP="00E647D6">
      <w:pPr>
        <w:tabs>
          <w:tab w:val="left" w:pos="567"/>
        </w:tabs>
        <w:outlineLvl w:val="0"/>
        <w:rPr>
          <w:szCs w:val="20"/>
          <w:lang w:eastAsia="sl-SI"/>
        </w:rPr>
      </w:pPr>
    </w:p>
    <w:p w14:paraId="73DA63F3" w14:textId="77777777" w:rsidR="00E647D6" w:rsidRDefault="00E647D6" w:rsidP="00E647D6">
      <w:pPr>
        <w:tabs>
          <w:tab w:val="left" w:pos="567"/>
        </w:tabs>
        <w:outlineLvl w:val="0"/>
        <w:rPr>
          <w:rFonts w:ascii="Segoe UI" w:hAnsi="Segoe UI" w:cs="Segoe UI"/>
          <w:sz w:val="22"/>
          <w:szCs w:val="22"/>
          <w:lang w:eastAsia="sl-SI"/>
        </w:rPr>
      </w:pPr>
      <w:r>
        <w:rPr>
          <w:rFonts w:ascii="Segoe UI" w:hAnsi="Segoe UI" w:cs="Segoe UI"/>
          <w:b/>
          <w:sz w:val="22"/>
          <w:szCs w:val="22"/>
          <w:lang w:eastAsia="sl-SI"/>
        </w:rPr>
        <w:t>Rok in način dobave:</w:t>
      </w:r>
      <w:r>
        <w:rPr>
          <w:rFonts w:ascii="Segoe UI" w:hAnsi="Segoe UI" w:cs="Segoe UI"/>
          <w:sz w:val="22"/>
          <w:szCs w:val="22"/>
          <w:lang w:eastAsia="sl-SI"/>
        </w:rPr>
        <w:t xml:space="preserve"> sukcesivno in sicer:</w:t>
      </w:r>
    </w:p>
    <w:p w14:paraId="1C395A24" w14:textId="77777777" w:rsidR="00E647D6" w:rsidRPr="00E647D6" w:rsidRDefault="00E647D6" w:rsidP="00E647D6">
      <w:pPr>
        <w:numPr>
          <w:ilvl w:val="1"/>
          <w:numId w:val="37"/>
        </w:numPr>
        <w:jc w:val="left"/>
        <w:rPr>
          <w:rFonts w:ascii="Segoe UI" w:hAnsi="Segoe UI" w:cs="Segoe UI"/>
          <w:b/>
          <w:sz w:val="22"/>
          <w:szCs w:val="22"/>
        </w:rPr>
      </w:pPr>
      <w:r w:rsidRPr="00E647D6">
        <w:rPr>
          <w:rFonts w:ascii="Segoe UI" w:hAnsi="Segoe UI" w:cs="Segoe UI"/>
          <w:bCs/>
          <w:sz w:val="22"/>
          <w:szCs w:val="22"/>
        </w:rPr>
        <w:t>pnevmatike redne sezonske menjave se bodo naročile 30 dni v naprej, ponudnik lahko ponudi tudi krajši rok dobave,</w:t>
      </w:r>
    </w:p>
    <w:p w14:paraId="5F43CA1A" w14:textId="77777777" w:rsidR="00E647D6" w:rsidRPr="00E647D6" w:rsidRDefault="00E647D6" w:rsidP="00E647D6">
      <w:pPr>
        <w:numPr>
          <w:ilvl w:val="1"/>
          <w:numId w:val="37"/>
        </w:numPr>
        <w:jc w:val="left"/>
        <w:rPr>
          <w:rFonts w:ascii="Segoe UI" w:hAnsi="Segoe UI" w:cs="Segoe UI"/>
          <w:b/>
          <w:sz w:val="22"/>
          <w:szCs w:val="22"/>
        </w:rPr>
      </w:pPr>
      <w:r w:rsidRPr="00E647D6">
        <w:rPr>
          <w:rFonts w:ascii="Segoe UI" w:hAnsi="Segoe UI" w:cs="Segoe UI"/>
          <w:bCs/>
          <w:sz w:val="22"/>
          <w:szCs w:val="22"/>
        </w:rPr>
        <w:t>pnevmatike za ostale menjave v roku 5 delovnih dni</w:t>
      </w:r>
    </w:p>
    <w:p w14:paraId="46AD3C09" w14:textId="77777777" w:rsidR="00E647D6" w:rsidRPr="00E647D6" w:rsidRDefault="00E647D6" w:rsidP="00E647D6">
      <w:pPr>
        <w:numPr>
          <w:ilvl w:val="1"/>
          <w:numId w:val="37"/>
        </w:numPr>
        <w:jc w:val="left"/>
        <w:rPr>
          <w:rFonts w:ascii="Segoe UI" w:hAnsi="Segoe UI" w:cs="Segoe UI"/>
          <w:b/>
          <w:sz w:val="22"/>
          <w:szCs w:val="22"/>
        </w:rPr>
      </w:pPr>
      <w:r w:rsidRPr="00E647D6">
        <w:rPr>
          <w:rFonts w:ascii="Segoe UI" w:hAnsi="Segoe UI" w:cs="Segoe UI"/>
          <w:bCs/>
          <w:sz w:val="22"/>
          <w:szCs w:val="22"/>
        </w:rPr>
        <w:t>v primeru nujnega naročila v roku 48 ur  (poškodbe pnevmatik in podobno)</w:t>
      </w:r>
    </w:p>
    <w:p w14:paraId="7EE4F105" w14:textId="77777777" w:rsidR="00E647D6" w:rsidRDefault="00E647D6" w:rsidP="00E647D6">
      <w:pPr>
        <w:rPr>
          <w:rFonts w:ascii="Segoe UI" w:hAnsi="Segoe UI" w:cs="Segoe UI"/>
          <w:sz w:val="22"/>
          <w:szCs w:val="22"/>
          <w:lang w:eastAsia="sl-SI"/>
        </w:rPr>
      </w:pPr>
    </w:p>
    <w:p w14:paraId="2FFF3F29" w14:textId="77777777" w:rsidR="00E647D6" w:rsidRDefault="00E647D6" w:rsidP="00E647D6">
      <w:pPr>
        <w:rPr>
          <w:rFonts w:ascii="Segoe UI" w:hAnsi="Segoe UI" w:cs="Segoe UI"/>
          <w:sz w:val="22"/>
          <w:szCs w:val="22"/>
        </w:rPr>
      </w:pPr>
      <w:r>
        <w:rPr>
          <w:rFonts w:ascii="Segoe UI" w:hAnsi="Segoe UI" w:cs="Segoe UI"/>
          <w:b/>
          <w:sz w:val="22"/>
          <w:szCs w:val="22"/>
        </w:rPr>
        <w:t>Veljavnost okvirnih sporazumov:</w:t>
      </w:r>
      <w:r>
        <w:rPr>
          <w:rFonts w:ascii="Segoe UI" w:hAnsi="Segoe UI"/>
          <w:sz w:val="22"/>
          <w:szCs w:val="22"/>
        </w:rPr>
        <w:t xml:space="preserve"> </w:t>
      </w:r>
      <w:bookmarkStart w:id="10" w:name="_Hlk67294039"/>
      <w:r>
        <w:rPr>
          <w:rFonts w:ascii="Segoe UI" w:hAnsi="Segoe UI"/>
          <w:sz w:val="22"/>
          <w:szCs w:val="22"/>
        </w:rPr>
        <w:t xml:space="preserve">okvirni sporazum je sklenjen z dnem podpisa, veljati prične </w:t>
      </w:r>
      <w:r>
        <w:rPr>
          <w:rFonts w:ascii="Segoe UI" w:hAnsi="Segoe UI" w:cs="Segoe UI"/>
          <w:sz w:val="22"/>
          <w:szCs w:val="22"/>
        </w:rPr>
        <w:t>z 17.10.2025 ali z dnem podpisa, če je podpisan po navedenem datumu in se sklepa za obdobje enega leta.</w:t>
      </w:r>
      <w:bookmarkEnd w:id="10"/>
    </w:p>
    <w:p w14:paraId="6E26C290" w14:textId="77777777" w:rsidR="00E647D6" w:rsidRDefault="00E647D6" w:rsidP="00E647D6">
      <w:pPr>
        <w:rPr>
          <w:rFonts w:ascii="Segoe UI" w:hAnsi="Segoe UI" w:cs="Segoe UI"/>
          <w:sz w:val="22"/>
          <w:szCs w:val="22"/>
          <w:lang w:eastAsia="sl-SI"/>
        </w:rPr>
      </w:pPr>
    </w:p>
    <w:p w14:paraId="6002F0C4" w14:textId="77777777" w:rsidR="00E647D6" w:rsidRDefault="00E647D6" w:rsidP="00E647D6">
      <w:pPr>
        <w:rPr>
          <w:rFonts w:ascii="Segoe UI" w:hAnsi="Segoe UI" w:cs="Segoe UI"/>
          <w:b/>
          <w:sz w:val="22"/>
          <w:szCs w:val="22"/>
        </w:rPr>
      </w:pPr>
      <w:r>
        <w:rPr>
          <w:rFonts w:ascii="Segoe UI" w:hAnsi="Segoe UI" w:cs="Segoe UI"/>
          <w:b/>
          <w:sz w:val="22"/>
          <w:szCs w:val="22"/>
        </w:rPr>
        <w:t>Skrbniki okvirnih sporazumov oz. kontaktne osebe:</w:t>
      </w:r>
    </w:p>
    <w:p w14:paraId="6BDB831D" w14:textId="77777777" w:rsidR="00E647D6" w:rsidRDefault="00E647D6" w:rsidP="00E647D6">
      <w:pPr>
        <w:rPr>
          <w:rFonts w:ascii="Segoe UI" w:hAnsi="Segoe UI" w:cs="Segoe UI"/>
          <w:sz w:val="22"/>
          <w:szCs w:val="22"/>
        </w:rPr>
      </w:pPr>
      <w:r>
        <w:rPr>
          <w:rFonts w:ascii="Segoe UI" w:hAnsi="Segoe UI" w:cs="Segoe UI"/>
          <w:sz w:val="22"/>
          <w:szCs w:val="22"/>
        </w:rPr>
        <w:t>Glavni skrbnik okvirnih sporazumov  je Sašo Fideršek, tel. št. (02) 449-2259</w:t>
      </w:r>
    </w:p>
    <w:p w14:paraId="5F41EFA9" w14:textId="77777777" w:rsidR="00E647D6" w:rsidRDefault="00E647D6" w:rsidP="00E647D6">
      <w:pPr>
        <w:rPr>
          <w:rFonts w:ascii="Segoe UI" w:hAnsi="Segoe UI" w:cs="Segoe UI"/>
          <w:sz w:val="22"/>
          <w:szCs w:val="22"/>
        </w:rPr>
      </w:pPr>
    </w:p>
    <w:p w14:paraId="7F94179C" w14:textId="77777777" w:rsidR="00E647D6" w:rsidRDefault="00E647D6" w:rsidP="00E647D6">
      <w:pPr>
        <w:rPr>
          <w:rFonts w:ascii="Segoe UI" w:hAnsi="Segoe UI" w:cs="Segoe UI"/>
          <w:sz w:val="22"/>
          <w:szCs w:val="22"/>
        </w:rPr>
      </w:pPr>
      <w:r>
        <w:rPr>
          <w:rFonts w:ascii="Segoe UI" w:hAnsi="Segoe UI" w:cs="Segoe UI"/>
          <w:sz w:val="22"/>
          <w:szCs w:val="22"/>
        </w:rPr>
        <w:t xml:space="preserve">Delni skrbniki po PE so: </w:t>
      </w:r>
    </w:p>
    <w:p w14:paraId="6F5AA71E" w14:textId="77777777" w:rsidR="00AD1341" w:rsidRPr="00AD1341" w:rsidRDefault="00AD1341" w:rsidP="00DA47C7">
      <w:pPr>
        <w:pStyle w:val="pf0"/>
        <w:numPr>
          <w:ilvl w:val="0"/>
          <w:numId w:val="43"/>
        </w:numPr>
        <w:rPr>
          <w:rStyle w:val="cf01"/>
          <w:sz w:val="22"/>
          <w:szCs w:val="22"/>
        </w:rPr>
      </w:pPr>
      <w:r>
        <w:rPr>
          <w:rStyle w:val="cf01"/>
          <w:sz w:val="22"/>
          <w:szCs w:val="22"/>
        </w:rPr>
        <w:t xml:space="preserve">PLC Maribor: </w:t>
      </w:r>
      <w:r w:rsidRPr="00AD1341">
        <w:rPr>
          <w:rStyle w:val="cf01"/>
          <w:sz w:val="22"/>
          <w:szCs w:val="22"/>
        </w:rPr>
        <w:t>: Matej Kiš, (02) 449 2786, Dejan Podkrajšek (02) 449 2777</w:t>
      </w:r>
    </w:p>
    <w:p w14:paraId="03CA1606" w14:textId="77777777" w:rsidR="00AD1341" w:rsidRPr="00AD1341" w:rsidRDefault="00AD1341" w:rsidP="00AD1341">
      <w:pPr>
        <w:pStyle w:val="pf0"/>
        <w:numPr>
          <w:ilvl w:val="0"/>
          <w:numId w:val="43"/>
        </w:numPr>
        <w:rPr>
          <w:rStyle w:val="cf01"/>
          <w:rFonts w:ascii="Arial" w:hAnsi="Arial" w:cs="Arial"/>
          <w:sz w:val="22"/>
          <w:szCs w:val="22"/>
        </w:rPr>
      </w:pPr>
      <w:r w:rsidRPr="00AD1341">
        <w:rPr>
          <w:rStyle w:val="cf01"/>
          <w:sz w:val="22"/>
          <w:szCs w:val="22"/>
        </w:rPr>
        <w:t>PE Maribor, Sandi Kokot (02) 449 2797,Področje Murska Sobota, Vladimir Sapač, (02) 449 2622, Marjan Satler (02) 449 2747</w:t>
      </w:r>
    </w:p>
    <w:p w14:paraId="7ABB9BD9" w14:textId="77777777" w:rsidR="00AD1341" w:rsidRPr="00AD1341" w:rsidRDefault="00AD1341" w:rsidP="00AD1341">
      <w:pPr>
        <w:pStyle w:val="pf0"/>
        <w:numPr>
          <w:ilvl w:val="0"/>
          <w:numId w:val="43"/>
        </w:numPr>
        <w:rPr>
          <w:rStyle w:val="cf01"/>
          <w:rFonts w:ascii="Arial" w:hAnsi="Arial" w:cs="Arial"/>
          <w:sz w:val="22"/>
          <w:szCs w:val="22"/>
        </w:rPr>
      </w:pPr>
      <w:r w:rsidRPr="00AD1341">
        <w:rPr>
          <w:rStyle w:val="cf01"/>
          <w:sz w:val="22"/>
          <w:szCs w:val="22"/>
        </w:rPr>
        <w:t>PE Celje, Področje Celje, Klemen Gajšek, (03) 424 3645,</w:t>
      </w:r>
    </w:p>
    <w:p w14:paraId="0A56D277" w14:textId="77777777" w:rsidR="00AD1341" w:rsidRPr="00AD1341" w:rsidRDefault="00AD1341" w:rsidP="00AD1341">
      <w:pPr>
        <w:pStyle w:val="pf0"/>
        <w:numPr>
          <w:ilvl w:val="0"/>
          <w:numId w:val="43"/>
        </w:numPr>
        <w:rPr>
          <w:rStyle w:val="cf01"/>
          <w:rFonts w:ascii="Arial" w:hAnsi="Arial" w:cs="Arial"/>
          <w:sz w:val="22"/>
          <w:szCs w:val="22"/>
        </w:rPr>
      </w:pPr>
      <w:r w:rsidRPr="00AD1341">
        <w:rPr>
          <w:rStyle w:val="cf01"/>
          <w:sz w:val="22"/>
          <w:szCs w:val="22"/>
        </w:rPr>
        <w:t>PE Celje, Področje Novo Mesto, Aleš Lavrič, (07) 371 8643</w:t>
      </w:r>
    </w:p>
    <w:p w14:paraId="3FD4D1CF" w14:textId="77777777" w:rsidR="00AD1341" w:rsidRPr="00AD1341" w:rsidRDefault="00AD1341" w:rsidP="00AD1341">
      <w:pPr>
        <w:pStyle w:val="pf0"/>
        <w:numPr>
          <w:ilvl w:val="0"/>
          <w:numId w:val="43"/>
        </w:numPr>
        <w:rPr>
          <w:rStyle w:val="cf01"/>
          <w:rFonts w:ascii="Arial" w:hAnsi="Arial" w:cs="Arial"/>
          <w:sz w:val="22"/>
          <w:szCs w:val="22"/>
        </w:rPr>
      </w:pPr>
      <w:r w:rsidRPr="00AD1341">
        <w:rPr>
          <w:rStyle w:val="cf01"/>
          <w:sz w:val="22"/>
          <w:szCs w:val="22"/>
        </w:rPr>
        <w:t>PE Ljubljana, Področje Ljubljana in PE PLC Janko Zaletel (01) 476 7566 (PLC LJ), Andrej Špelič, (01) 243 7650 in Peter Plazar (01) 476 7651,Marko Sojer (01)243 1644,</w:t>
      </w:r>
    </w:p>
    <w:p w14:paraId="6281BCFA" w14:textId="77777777" w:rsidR="00AD1341" w:rsidRPr="00AD1341" w:rsidRDefault="00AD1341" w:rsidP="00AD1341">
      <w:pPr>
        <w:pStyle w:val="pf0"/>
        <w:numPr>
          <w:ilvl w:val="0"/>
          <w:numId w:val="43"/>
        </w:numPr>
        <w:rPr>
          <w:rStyle w:val="cf01"/>
          <w:rFonts w:ascii="Arial" w:hAnsi="Arial" w:cs="Arial"/>
          <w:sz w:val="22"/>
          <w:szCs w:val="22"/>
        </w:rPr>
      </w:pPr>
      <w:r w:rsidRPr="00AD1341">
        <w:rPr>
          <w:rStyle w:val="cf01"/>
          <w:sz w:val="22"/>
          <w:szCs w:val="22"/>
        </w:rPr>
        <w:t>PE Ljubljana, Področje Kranj, Matjaž Sušnik, (01) 243 1627,</w:t>
      </w:r>
    </w:p>
    <w:p w14:paraId="263BA74D" w14:textId="77777777" w:rsidR="00AD1341" w:rsidRPr="00AD1341" w:rsidRDefault="00AD1341" w:rsidP="00AD1341">
      <w:pPr>
        <w:pStyle w:val="pf0"/>
        <w:numPr>
          <w:ilvl w:val="0"/>
          <w:numId w:val="43"/>
        </w:numPr>
        <w:rPr>
          <w:rStyle w:val="cf01"/>
          <w:rFonts w:ascii="Arial" w:hAnsi="Arial" w:cs="Arial"/>
          <w:sz w:val="22"/>
          <w:szCs w:val="22"/>
        </w:rPr>
      </w:pPr>
      <w:r w:rsidRPr="00AD1341">
        <w:rPr>
          <w:rStyle w:val="cf01"/>
          <w:sz w:val="22"/>
          <w:szCs w:val="22"/>
        </w:rPr>
        <w:t>PE Koper, Področje Koper, Maks Vlašič, (05) 666 6645,</w:t>
      </w:r>
    </w:p>
    <w:p w14:paraId="598DFEB3" w14:textId="77777777" w:rsidR="00AD1341" w:rsidRPr="00AD1341" w:rsidRDefault="00AD1341" w:rsidP="00AD1341">
      <w:pPr>
        <w:pStyle w:val="pf0"/>
        <w:numPr>
          <w:ilvl w:val="0"/>
          <w:numId w:val="43"/>
        </w:numPr>
        <w:rPr>
          <w:rFonts w:ascii="Arial" w:hAnsi="Arial" w:cs="Arial"/>
          <w:sz w:val="22"/>
          <w:szCs w:val="22"/>
        </w:rPr>
      </w:pPr>
      <w:r w:rsidRPr="00AD1341">
        <w:rPr>
          <w:rStyle w:val="cf01"/>
          <w:sz w:val="22"/>
          <w:szCs w:val="22"/>
        </w:rPr>
        <w:t xml:space="preserve"> PE Koper, Področje Nova Gorica, Denis Bratina, (05) 332 5642.</w:t>
      </w:r>
    </w:p>
    <w:p w14:paraId="25A254B9" w14:textId="77777777" w:rsidR="009541D8" w:rsidRDefault="009541D8" w:rsidP="00E647D6">
      <w:pPr>
        <w:rPr>
          <w:rFonts w:ascii="Segoe UI" w:hAnsi="Segoe UI" w:cs="Segoe UI"/>
          <w:sz w:val="22"/>
          <w:szCs w:val="22"/>
        </w:rPr>
      </w:pPr>
    </w:p>
    <w:p w14:paraId="075ACFB3" w14:textId="09769798" w:rsidR="00E647D6" w:rsidRDefault="00E647D6" w:rsidP="00E647D6">
      <w:pPr>
        <w:rPr>
          <w:rFonts w:ascii="Segoe UI" w:hAnsi="Segoe UI" w:cs="Segoe UI"/>
          <w:sz w:val="22"/>
          <w:szCs w:val="22"/>
        </w:rPr>
      </w:pPr>
      <w:r>
        <w:rPr>
          <w:rFonts w:ascii="Segoe UI" w:hAnsi="Segoe UI" w:cs="Segoe UI"/>
          <w:sz w:val="22"/>
          <w:szCs w:val="22"/>
        </w:rPr>
        <w:t xml:space="preserve">Delni skrbniki za IPPS d.o.o. so: </w:t>
      </w:r>
    </w:p>
    <w:p w14:paraId="41DEAA11" w14:textId="77777777" w:rsidR="00E647D6" w:rsidRDefault="00E647D6" w:rsidP="00E647D6">
      <w:pPr>
        <w:rPr>
          <w:rFonts w:ascii="Segoe UI" w:hAnsi="Segoe UI" w:cs="Segoe UI"/>
          <w:sz w:val="22"/>
          <w:szCs w:val="22"/>
        </w:rPr>
      </w:pPr>
    </w:p>
    <w:p w14:paraId="162F362E" w14:textId="77777777" w:rsidR="00E647D6" w:rsidRPr="00AD1341" w:rsidRDefault="00E647D6" w:rsidP="00E647D6">
      <w:pPr>
        <w:pStyle w:val="Odstavekseznama"/>
        <w:numPr>
          <w:ilvl w:val="0"/>
          <w:numId w:val="38"/>
        </w:numPr>
        <w:rPr>
          <w:rFonts w:ascii="Segoe UI" w:hAnsi="Segoe UI" w:cs="Segoe UI"/>
          <w:sz w:val="22"/>
          <w:szCs w:val="22"/>
        </w:rPr>
      </w:pPr>
      <w:r w:rsidRPr="00AD1341">
        <w:rPr>
          <w:rFonts w:ascii="Segoe UI" w:hAnsi="Segoe UI" w:cs="Segoe UI"/>
          <w:sz w:val="22"/>
          <w:szCs w:val="22"/>
        </w:rPr>
        <w:t>Domen Pajk tel. št. (03) 424 3689 ali 051/361-691 in</w:t>
      </w:r>
    </w:p>
    <w:p w14:paraId="2C3E3AAF" w14:textId="77777777" w:rsidR="00E647D6" w:rsidRPr="00AD1341" w:rsidRDefault="00E647D6" w:rsidP="00E647D6">
      <w:pPr>
        <w:pStyle w:val="Odstavekseznama"/>
        <w:numPr>
          <w:ilvl w:val="0"/>
          <w:numId w:val="38"/>
        </w:numPr>
        <w:rPr>
          <w:rFonts w:ascii="Segoe UI" w:hAnsi="Segoe UI" w:cs="Segoe UI"/>
          <w:sz w:val="22"/>
          <w:szCs w:val="22"/>
        </w:rPr>
      </w:pPr>
      <w:r w:rsidRPr="00AD1341">
        <w:rPr>
          <w:rFonts w:ascii="Segoe UI" w:hAnsi="Segoe UI" w:cs="Segoe UI"/>
          <w:sz w:val="22"/>
          <w:szCs w:val="22"/>
        </w:rPr>
        <w:t xml:space="preserve">Tomislav Šalamon 040/7277-404 </w:t>
      </w:r>
    </w:p>
    <w:p w14:paraId="6A5E1959" w14:textId="77777777" w:rsidR="00E647D6" w:rsidRDefault="00E647D6" w:rsidP="006A0B90">
      <w:pPr>
        <w:pStyle w:val="Telobesedila"/>
        <w:rPr>
          <w:rFonts w:ascii="Segoe UI" w:hAnsi="Segoe UI" w:cs="Segoe UI"/>
          <w:sz w:val="22"/>
          <w:szCs w:val="22"/>
          <w:highlight w:val="yellow"/>
        </w:rPr>
      </w:pPr>
    </w:p>
    <w:p w14:paraId="36FF5A01" w14:textId="77777777" w:rsidR="006A0B90" w:rsidRDefault="006A0B90" w:rsidP="006A0B90">
      <w:pPr>
        <w:pStyle w:val="Podnaslov10"/>
        <w:jc w:val="left"/>
        <w:rPr>
          <w:rFonts w:ascii="Segoe UI" w:hAnsi="Segoe UI"/>
          <w:b w:val="0"/>
          <w:sz w:val="22"/>
          <w:szCs w:val="22"/>
        </w:rPr>
      </w:pPr>
      <w:r>
        <w:rPr>
          <w:rFonts w:ascii="Segoe UI" w:hAnsi="Segoe UI" w:cs="Segoe UI"/>
          <w:sz w:val="22"/>
          <w:szCs w:val="22"/>
          <w:highlight w:val="yellow"/>
        </w:rPr>
        <w:br w:type="page"/>
      </w:r>
      <w:r>
        <w:rPr>
          <w:rFonts w:ascii="Segoe UI" w:hAnsi="Segoe UI"/>
          <w:b w:val="0"/>
          <w:bCs/>
          <w:sz w:val="22"/>
          <w:szCs w:val="22"/>
        </w:rPr>
        <w:lastRenderedPageBreak/>
        <w:t>Ponudnik predloži obrazec Ponudba v 1. fazi pod »Druge priloge« in ponovno v 2. fazi v razdelek »Predračun«.</w:t>
      </w:r>
    </w:p>
    <w:p w14:paraId="7D2C96B3" w14:textId="77777777" w:rsidR="006A0B90" w:rsidRDefault="006A0B90" w:rsidP="006A0B90">
      <w:pPr>
        <w:pStyle w:val="Glava"/>
        <w:rPr>
          <w:rFonts w:ascii="Segoe UI" w:hAnsi="Segoe UI" w:cs="Segoe UI"/>
          <w:b/>
          <w:sz w:val="22"/>
          <w:szCs w:val="22"/>
        </w:rPr>
      </w:pPr>
    </w:p>
    <w:p w14:paraId="329E5607" w14:textId="77777777" w:rsidR="006A0B90" w:rsidRDefault="006A0B90" w:rsidP="006A0B90">
      <w:pPr>
        <w:pStyle w:val="Glava"/>
        <w:rPr>
          <w:rFonts w:ascii="Segoe UI" w:hAnsi="Segoe UI" w:cs="Segoe UI"/>
          <w:b/>
          <w:sz w:val="22"/>
          <w:szCs w:val="22"/>
          <w:bdr w:val="single" w:sz="4" w:space="0" w:color="auto" w:frame="1"/>
        </w:rPr>
      </w:pPr>
      <w:r>
        <w:rPr>
          <w:rFonts w:ascii="Segoe UI" w:hAnsi="Segoe UI" w:cs="Segoe UI"/>
          <w:b/>
          <w:sz w:val="22"/>
          <w:szCs w:val="22"/>
          <w:bdr w:val="single" w:sz="4" w:space="0" w:color="auto" w:frame="1"/>
        </w:rPr>
        <w:t>Obrazec</w:t>
      </w:r>
    </w:p>
    <w:p w14:paraId="7F570DE6" w14:textId="77777777" w:rsidR="006A0B90" w:rsidRDefault="006A0B90" w:rsidP="006A0B90">
      <w:pPr>
        <w:pStyle w:val="Podnaslov10"/>
        <w:rPr>
          <w:rFonts w:ascii="Segoe UI" w:hAnsi="Segoe UI" w:cs="Segoe UI"/>
          <w:sz w:val="22"/>
          <w:szCs w:val="22"/>
        </w:rPr>
      </w:pPr>
      <w:r>
        <w:rPr>
          <w:rFonts w:ascii="Segoe UI" w:hAnsi="Segoe UI" w:cs="Segoe UI"/>
          <w:sz w:val="22"/>
          <w:szCs w:val="22"/>
        </w:rPr>
        <w:t>PONUDBA</w:t>
      </w:r>
    </w:p>
    <w:p w14:paraId="49BD3C12" w14:textId="77777777" w:rsidR="006A0B90" w:rsidRDefault="006A0B90" w:rsidP="006A0B90">
      <w:pPr>
        <w:pStyle w:val="Telobesedila"/>
        <w:rPr>
          <w:rFonts w:ascii="Segoe UI" w:hAnsi="Segoe UI" w:cs="Segoe UI"/>
          <w:sz w:val="22"/>
          <w:szCs w:val="22"/>
        </w:rPr>
      </w:pPr>
    </w:p>
    <w:p w14:paraId="7BB660C4" w14:textId="77777777" w:rsidR="006A0B90" w:rsidRDefault="006A0B90" w:rsidP="006A0B90">
      <w:pPr>
        <w:rPr>
          <w:rFonts w:ascii="Segoe UI" w:hAnsi="Segoe UI" w:cs="Segoe UI"/>
          <w:sz w:val="22"/>
          <w:szCs w:val="22"/>
        </w:rPr>
      </w:pPr>
      <w:r>
        <w:rPr>
          <w:rFonts w:ascii="Segoe UI" w:hAnsi="Segoe UI" w:cs="Segoe UI"/>
          <w:sz w:val="22"/>
          <w:szCs w:val="22"/>
        </w:rPr>
        <w:t>Na osnovi javnega razpisa »Nabava pnevmatik za vozila, dvokolesa ter zračnic za dvokolesa « po postopku s pogajanji z objavo, dajemo ponudbo, kot sledi:</w:t>
      </w:r>
    </w:p>
    <w:p w14:paraId="1EAB446E" w14:textId="77777777" w:rsidR="006A0B90" w:rsidRDefault="006A0B90" w:rsidP="006A0B90">
      <w:pPr>
        <w:pStyle w:val="Telobesedila"/>
        <w:rPr>
          <w:rFonts w:ascii="Segoe UI" w:hAnsi="Segoe UI" w:cs="Segoe UI"/>
          <w:sz w:val="22"/>
          <w:szCs w:val="22"/>
        </w:rPr>
      </w:pPr>
    </w:p>
    <w:p w14:paraId="2B6CE1F1" w14:textId="77777777" w:rsidR="006A0B90" w:rsidRDefault="006A0B90" w:rsidP="006A0B90">
      <w:pPr>
        <w:pStyle w:val="Telobesedila"/>
        <w:rPr>
          <w:rFonts w:ascii="Segoe UI" w:hAnsi="Segoe UI" w:cs="Segoe UI"/>
          <w:b/>
          <w:sz w:val="22"/>
          <w:szCs w:val="22"/>
        </w:rPr>
      </w:pPr>
      <w:r>
        <w:rPr>
          <w:rFonts w:ascii="Segoe UI" w:hAnsi="Segoe UI" w:cs="Segoe UI"/>
          <w:b/>
          <w:sz w:val="22"/>
          <w:szCs w:val="22"/>
        </w:rPr>
        <w:t>1. PODATKI O PONUDNIKU</w:t>
      </w:r>
    </w:p>
    <w:tbl>
      <w:tblPr>
        <w:tblW w:w="0" w:type="auto"/>
        <w:tblLayout w:type="fixed"/>
        <w:tblLook w:val="04A0" w:firstRow="1" w:lastRow="0" w:firstColumn="1" w:lastColumn="0" w:noHBand="0" w:noVBand="1"/>
      </w:tblPr>
      <w:tblGrid>
        <w:gridCol w:w="3652"/>
        <w:gridCol w:w="5528"/>
      </w:tblGrid>
      <w:tr w:rsidR="006A0B90" w14:paraId="66538990" w14:textId="77777777" w:rsidTr="006A0B90">
        <w:tc>
          <w:tcPr>
            <w:tcW w:w="3652" w:type="dxa"/>
          </w:tcPr>
          <w:p w14:paraId="0B2493F3" w14:textId="77777777" w:rsidR="006A0B90" w:rsidRDefault="006A0B90">
            <w:pPr>
              <w:pStyle w:val="Telobesedila"/>
              <w:jc w:val="left"/>
              <w:rPr>
                <w:rFonts w:ascii="Segoe UI" w:hAnsi="Segoe UI" w:cs="Segoe UI"/>
                <w:sz w:val="22"/>
                <w:szCs w:val="22"/>
              </w:rPr>
            </w:pPr>
          </w:p>
          <w:p w14:paraId="154C8A00" w14:textId="77777777" w:rsidR="006A0B90" w:rsidRDefault="006A0B90">
            <w:pPr>
              <w:pStyle w:val="Telobesedila"/>
              <w:jc w:val="left"/>
              <w:rPr>
                <w:rFonts w:ascii="Segoe UI" w:hAnsi="Segoe UI" w:cs="Segoe UI"/>
                <w:sz w:val="22"/>
                <w:szCs w:val="22"/>
              </w:rPr>
            </w:pPr>
            <w:r>
              <w:rPr>
                <w:rFonts w:ascii="Segoe UI" w:hAnsi="Segoe UI" w:cs="Segoe UI"/>
                <w:sz w:val="22"/>
                <w:szCs w:val="22"/>
              </w:rPr>
              <w:t>POLNI NAZIV IN FIRMA  PONUDNIKA:</w:t>
            </w:r>
          </w:p>
        </w:tc>
        <w:tc>
          <w:tcPr>
            <w:tcW w:w="5528" w:type="dxa"/>
          </w:tcPr>
          <w:p w14:paraId="3456E8BC" w14:textId="77777777" w:rsidR="006A0B90" w:rsidRDefault="006A0B90">
            <w:pPr>
              <w:pStyle w:val="Telobesedila"/>
              <w:rPr>
                <w:rFonts w:ascii="Segoe UI" w:hAnsi="Segoe UI" w:cs="Segoe UI"/>
                <w:sz w:val="22"/>
                <w:szCs w:val="22"/>
              </w:rPr>
            </w:pPr>
          </w:p>
          <w:p w14:paraId="052B39C2" w14:textId="77777777" w:rsidR="006A0B90" w:rsidRDefault="006A0B90">
            <w:pPr>
              <w:pStyle w:val="Telobesedila"/>
              <w:rPr>
                <w:rFonts w:ascii="Segoe UI" w:hAnsi="Segoe UI" w:cs="Segoe UI"/>
                <w:sz w:val="22"/>
                <w:szCs w:val="22"/>
              </w:rPr>
            </w:pPr>
          </w:p>
        </w:tc>
      </w:tr>
      <w:tr w:rsidR="006A0B90" w14:paraId="3CAB476D" w14:textId="77777777" w:rsidTr="006A0B90">
        <w:tc>
          <w:tcPr>
            <w:tcW w:w="3652" w:type="dxa"/>
          </w:tcPr>
          <w:p w14:paraId="2DD13B18" w14:textId="77777777" w:rsidR="006A0B90" w:rsidRDefault="006A0B90">
            <w:pPr>
              <w:pStyle w:val="Telobesedila"/>
              <w:jc w:val="left"/>
              <w:rPr>
                <w:rFonts w:ascii="Segoe UI" w:hAnsi="Segoe UI" w:cs="Segoe UI"/>
                <w:sz w:val="22"/>
                <w:szCs w:val="22"/>
              </w:rPr>
            </w:pPr>
          </w:p>
          <w:p w14:paraId="4ED4E321" w14:textId="77777777" w:rsidR="006A0B90" w:rsidRDefault="006A0B90">
            <w:pPr>
              <w:pStyle w:val="Telobesedila"/>
              <w:jc w:val="left"/>
              <w:rPr>
                <w:rFonts w:ascii="Segoe UI" w:hAnsi="Segoe UI" w:cs="Segoe UI"/>
                <w:sz w:val="22"/>
                <w:szCs w:val="22"/>
              </w:rPr>
            </w:pPr>
          </w:p>
          <w:p w14:paraId="581A59E7" w14:textId="77777777" w:rsidR="006A0B90" w:rsidRDefault="006A0B90">
            <w:pPr>
              <w:pStyle w:val="Telobesedila"/>
              <w:jc w:val="left"/>
              <w:rPr>
                <w:rFonts w:ascii="Segoe UI" w:hAnsi="Segoe UI" w:cs="Segoe UI"/>
                <w:sz w:val="22"/>
                <w:szCs w:val="22"/>
              </w:rPr>
            </w:pPr>
            <w:r>
              <w:rPr>
                <w:rFonts w:ascii="Segoe UI" w:hAnsi="Segoe UI" w:cs="Segoe UI"/>
                <w:sz w:val="22"/>
                <w:szCs w:val="22"/>
              </w:rPr>
              <w:t>NASLOV PONUDNIKA:</w:t>
            </w:r>
          </w:p>
        </w:tc>
        <w:tc>
          <w:tcPr>
            <w:tcW w:w="5528" w:type="dxa"/>
            <w:tcBorders>
              <w:top w:val="single" w:sz="6" w:space="0" w:color="auto"/>
              <w:left w:val="nil"/>
              <w:bottom w:val="nil"/>
              <w:right w:val="nil"/>
            </w:tcBorders>
          </w:tcPr>
          <w:p w14:paraId="05F7E8DC" w14:textId="77777777" w:rsidR="006A0B90" w:rsidRDefault="006A0B90">
            <w:pPr>
              <w:pStyle w:val="Telobesedila"/>
              <w:rPr>
                <w:rFonts w:ascii="Segoe UI" w:hAnsi="Segoe UI" w:cs="Segoe UI"/>
                <w:sz w:val="22"/>
                <w:szCs w:val="22"/>
              </w:rPr>
            </w:pPr>
          </w:p>
          <w:p w14:paraId="12ACEFA7" w14:textId="77777777" w:rsidR="006A0B90" w:rsidRDefault="006A0B90">
            <w:pPr>
              <w:pStyle w:val="Telobesedila"/>
              <w:rPr>
                <w:rFonts w:ascii="Segoe UI" w:hAnsi="Segoe UI" w:cs="Segoe UI"/>
                <w:sz w:val="22"/>
                <w:szCs w:val="22"/>
              </w:rPr>
            </w:pPr>
          </w:p>
          <w:p w14:paraId="0F72A832" w14:textId="77777777" w:rsidR="006A0B90" w:rsidRDefault="006A0B90">
            <w:pPr>
              <w:pStyle w:val="Telobesedila"/>
              <w:rPr>
                <w:rFonts w:ascii="Segoe UI" w:hAnsi="Segoe UI" w:cs="Segoe UI"/>
                <w:sz w:val="22"/>
                <w:szCs w:val="22"/>
              </w:rPr>
            </w:pPr>
          </w:p>
        </w:tc>
      </w:tr>
      <w:tr w:rsidR="006A0B90" w14:paraId="3409CDB6" w14:textId="77777777" w:rsidTr="006A0B90">
        <w:tc>
          <w:tcPr>
            <w:tcW w:w="3652" w:type="dxa"/>
          </w:tcPr>
          <w:p w14:paraId="11E00275" w14:textId="77777777" w:rsidR="006A0B90" w:rsidRDefault="006A0B90">
            <w:pPr>
              <w:pStyle w:val="Telobesedila"/>
              <w:jc w:val="left"/>
              <w:rPr>
                <w:rFonts w:ascii="Segoe UI" w:hAnsi="Segoe UI" w:cs="Segoe UI"/>
                <w:sz w:val="22"/>
                <w:szCs w:val="22"/>
              </w:rPr>
            </w:pPr>
          </w:p>
          <w:p w14:paraId="59CAFE85" w14:textId="77777777" w:rsidR="006A0B90" w:rsidRDefault="006A0B90">
            <w:pPr>
              <w:pStyle w:val="Telobesedila"/>
              <w:jc w:val="left"/>
              <w:rPr>
                <w:rFonts w:ascii="Segoe UI" w:hAnsi="Segoe UI" w:cs="Segoe UI"/>
                <w:sz w:val="22"/>
                <w:szCs w:val="22"/>
              </w:rPr>
            </w:pPr>
          </w:p>
          <w:p w14:paraId="5B93211C" w14:textId="77777777" w:rsidR="006A0B90" w:rsidRDefault="006A0B90">
            <w:pPr>
              <w:pStyle w:val="Telobesedila"/>
              <w:jc w:val="left"/>
              <w:rPr>
                <w:rFonts w:ascii="Segoe UI" w:hAnsi="Segoe UI" w:cs="Segoe UI"/>
                <w:sz w:val="22"/>
                <w:szCs w:val="22"/>
              </w:rPr>
            </w:pPr>
            <w:r>
              <w:rPr>
                <w:rFonts w:ascii="Segoe UI" w:hAnsi="Segoe UI" w:cs="Segoe UI"/>
                <w:sz w:val="22"/>
                <w:szCs w:val="22"/>
              </w:rPr>
              <w:t>TELEFON:</w:t>
            </w:r>
          </w:p>
        </w:tc>
        <w:tc>
          <w:tcPr>
            <w:tcW w:w="5528" w:type="dxa"/>
            <w:tcBorders>
              <w:top w:val="single" w:sz="6" w:space="0" w:color="auto"/>
              <w:left w:val="nil"/>
              <w:bottom w:val="nil"/>
              <w:right w:val="nil"/>
            </w:tcBorders>
          </w:tcPr>
          <w:p w14:paraId="366A257C" w14:textId="77777777" w:rsidR="006A0B90" w:rsidRDefault="006A0B90">
            <w:pPr>
              <w:pStyle w:val="Telobesedila"/>
              <w:rPr>
                <w:rFonts w:ascii="Segoe UI" w:hAnsi="Segoe UI" w:cs="Segoe UI"/>
                <w:sz w:val="22"/>
                <w:szCs w:val="22"/>
              </w:rPr>
            </w:pPr>
          </w:p>
          <w:p w14:paraId="212CD89F" w14:textId="77777777" w:rsidR="006A0B90" w:rsidRDefault="006A0B90">
            <w:pPr>
              <w:pStyle w:val="Telobesedila"/>
              <w:rPr>
                <w:rFonts w:ascii="Segoe UI" w:hAnsi="Segoe UI" w:cs="Segoe UI"/>
                <w:sz w:val="22"/>
                <w:szCs w:val="22"/>
              </w:rPr>
            </w:pPr>
          </w:p>
          <w:p w14:paraId="507F05AE" w14:textId="77777777" w:rsidR="006A0B90" w:rsidRDefault="006A0B90">
            <w:pPr>
              <w:pStyle w:val="Telobesedila"/>
              <w:rPr>
                <w:rFonts w:ascii="Segoe UI" w:hAnsi="Segoe UI" w:cs="Segoe UI"/>
                <w:sz w:val="22"/>
                <w:szCs w:val="22"/>
              </w:rPr>
            </w:pPr>
          </w:p>
        </w:tc>
      </w:tr>
      <w:tr w:rsidR="006A0B90" w14:paraId="5DDD0F4F" w14:textId="77777777" w:rsidTr="006A0B90">
        <w:tc>
          <w:tcPr>
            <w:tcW w:w="3652" w:type="dxa"/>
          </w:tcPr>
          <w:p w14:paraId="77258F5D" w14:textId="77777777" w:rsidR="006A0B90" w:rsidRDefault="006A0B90">
            <w:pPr>
              <w:pStyle w:val="Telobesedila"/>
              <w:jc w:val="left"/>
              <w:rPr>
                <w:rFonts w:ascii="Segoe UI" w:hAnsi="Segoe UI" w:cs="Segoe UI"/>
                <w:sz w:val="22"/>
                <w:szCs w:val="22"/>
              </w:rPr>
            </w:pPr>
          </w:p>
          <w:p w14:paraId="76F9D13A" w14:textId="77777777" w:rsidR="006A0B90" w:rsidRDefault="006A0B90">
            <w:pPr>
              <w:pStyle w:val="Telobesedila"/>
              <w:jc w:val="left"/>
              <w:rPr>
                <w:rFonts w:ascii="Segoe UI" w:hAnsi="Segoe UI" w:cs="Segoe UI"/>
                <w:sz w:val="22"/>
                <w:szCs w:val="22"/>
              </w:rPr>
            </w:pPr>
          </w:p>
          <w:p w14:paraId="68DC9461" w14:textId="77777777" w:rsidR="006A0B90" w:rsidRDefault="006A0B90">
            <w:pPr>
              <w:pStyle w:val="Telobesedila"/>
              <w:jc w:val="left"/>
              <w:rPr>
                <w:rFonts w:ascii="Segoe UI" w:hAnsi="Segoe UI" w:cs="Segoe UI"/>
                <w:sz w:val="22"/>
                <w:szCs w:val="22"/>
              </w:rPr>
            </w:pPr>
            <w:r>
              <w:rPr>
                <w:rFonts w:ascii="Segoe UI" w:hAnsi="Segoe UI" w:cs="Segoe UI"/>
                <w:sz w:val="22"/>
                <w:szCs w:val="22"/>
              </w:rPr>
              <w:t>NAČIN PODPISA POGODBE / OS:</w:t>
            </w:r>
          </w:p>
          <w:p w14:paraId="7135463F" w14:textId="77777777" w:rsidR="006A0B90" w:rsidRDefault="006A0B90">
            <w:pPr>
              <w:pStyle w:val="Telobesedila"/>
              <w:jc w:val="left"/>
              <w:rPr>
                <w:rFonts w:ascii="Segoe UI" w:hAnsi="Segoe UI" w:cs="Segoe UI"/>
                <w:sz w:val="22"/>
                <w:szCs w:val="22"/>
              </w:rPr>
            </w:pPr>
            <w:r>
              <w:rPr>
                <w:rFonts w:ascii="Segoe UI" w:hAnsi="Segoe UI" w:cs="Segoe UI"/>
                <w:sz w:val="22"/>
                <w:szCs w:val="22"/>
              </w:rPr>
              <w:t>(* PONUDNIK OBKROŽI)</w:t>
            </w:r>
          </w:p>
        </w:tc>
        <w:tc>
          <w:tcPr>
            <w:tcW w:w="5528" w:type="dxa"/>
            <w:tcBorders>
              <w:top w:val="single" w:sz="6" w:space="0" w:color="auto"/>
              <w:left w:val="nil"/>
              <w:bottom w:val="nil"/>
              <w:right w:val="nil"/>
            </w:tcBorders>
          </w:tcPr>
          <w:p w14:paraId="23D4C624" w14:textId="77777777" w:rsidR="006A0B90" w:rsidRDefault="006A0B90">
            <w:pPr>
              <w:pStyle w:val="Telobesedila"/>
              <w:rPr>
                <w:rFonts w:ascii="Segoe UI" w:hAnsi="Segoe UI" w:cs="Segoe UI"/>
                <w:sz w:val="22"/>
                <w:szCs w:val="22"/>
              </w:rPr>
            </w:pPr>
          </w:p>
          <w:p w14:paraId="34C2123E" w14:textId="77777777" w:rsidR="006A0B90" w:rsidRDefault="006A0B90">
            <w:pPr>
              <w:rPr>
                <w:rFonts w:ascii="Segoe UI" w:hAnsi="Segoe UI" w:cs="Segoe UI"/>
                <w:sz w:val="22"/>
                <w:szCs w:val="22"/>
                <w:lang w:eastAsia="sl-SI"/>
              </w:rPr>
            </w:pPr>
          </w:p>
          <w:p w14:paraId="1442B316" w14:textId="77777777" w:rsidR="006A0B90" w:rsidRDefault="006A0B90">
            <w:pPr>
              <w:rPr>
                <w:rFonts w:ascii="Segoe UI" w:hAnsi="Segoe UI" w:cs="Segoe UI"/>
                <w:sz w:val="22"/>
                <w:szCs w:val="22"/>
                <w:lang w:eastAsia="sl-SI"/>
              </w:rPr>
            </w:pPr>
            <w:r>
              <w:rPr>
                <w:rFonts w:ascii="Segoe UI" w:hAnsi="Segoe UI" w:cs="Segoe UI"/>
                <w:sz w:val="22"/>
                <w:szCs w:val="22"/>
                <w:lang w:eastAsia="sl-SI"/>
              </w:rPr>
              <w:t xml:space="preserve">     ELEKTRONSKO                         ROČNO           </w:t>
            </w:r>
          </w:p>
        </w:tc>
      </w:tr>
      <w:tr w:rsidR="006A0B90" w14:paraId="08842436" w14:textId="77777777" w:rsidTr="006A0B90">
        <w:tc>
          <w:tcPr>
            <w:tcW w:w="3652" w:type="dxa"/>
          </w:tcPr>
          <w:p w14:paraId="04A12C02" w14:textId="77777777" w:rsidR="006A0B90" w:rsidRDefault="006A0B90">
            <w:pPr>
              <w:pStyle w:val="Telobesedila"/>
              <w:jc w:val="left"/>
              <w:rPr>
                <w:rFonts w:ascii="Segoe UI" w:hAnsi="Segoe UI" w:cs="Segoe UI"/>
                <w:sz w:val="22"/>
                <w:szCs w:val="22"/>
              </w:rPr>
            </w:pPr>
          </w:p>
          <w:p w14:paraId="36220831" w14:textId="77777777" w:rsidR="006A0B90" w:rsidRDefault="006A0B90">
            <w:pPr>
              <w:pStyle w:val="Telobesedila"/>
              <w:jc w:val="left"/>
              <w:rPr>
                <w:rFonts w:ascii="Segoe UI" w:hAnsi="Segoe UI" w:cs="Segoe UI"/>
                <w:sz w:val="22"/>
                <w:szCs w:val="22"/>
              </w:rPr>
            </w:pPr>
            <w:r>
              <w:rPr>
                <w:rFonts w:ascii="Segoe UI" w:hAnsi="Segoe UI" w:cs="Segoe UI"/>
                <w:sz w:val="22"/>
                <w:szCs w:val="22"/>
              </w:rPr>
              <w:t>IDENTIFIKACIJSKA (DAVČNA) ŠTEVILKA PONUDNIKA:</w:t>
            </w:r>
          </w:p>
        </w:tc>
        <w:tc>
          <w:tcPr>
            <w:tcW w:w="5528" w:type="dxa"/>
            <w:tcBorders>
              <w:top w:val="single" w:sz="6" w:space="0" w:color="auto"/>
              <w:left w:val="nil"/>
              <w:bottom w:val="nil"/>
              <w:right w:val="nil"/>
            </w:tcBorders>
          </w:tcPr>
          <w:p w14:paraId="52A113DF" w14:textId="77777777" w:rsidR="006A0B90" w:rsidRDefault="006A0B90">
            <w:pPr>
              <w:pStyle w:val="Telobesedila"/>
              <w:rPr>
                <w:rFonts w:ascii="Segoe UI" w:hAnsi="Segoe UI" w:cs="Segoe UI"/>
                <w:sz w:val="22"/>
                <w:szCs w:val="22"/>
              </w:rPr>
            </w:pPr>
          </w:p>
        </w:tc>
      </w:tr>
      <w:tr w:rsidR="006A0B90" w14:paraId="45112622" w14:textId="77777777" w:rsidTr="006A0B90">
        <w:tc>
          <w:tcPr>
            <w:tcW w:w="3652" w:type="dxa"/>
          </w:tcPr>
          <w:p w14:paraId="506DE90F" w14:textId="77777777" w:rsidR="006A0B90" w:rsidRDefault="006A0B90">
            <w:pPr>
              <w:pStyle w:val="Telobesedila"/>
              <w:jc w:val="left"/>
              <w:rPr>
                <w:rFonts w:ascii="Segoe UI" w:hAnsi="Segoe UI" w:cs="Segoe UI"/>
                <w:sz w:val="22"/>
                <w:szCs w:val="22"/>
              </w:rPr>
            </w:pPr>
          </w:p>
          <w:p w14:paraId="2392BC31" w14:textId="77777777" w:rsidR="006A0B90" w:rsidRDefault="006A0B90">
            <w:pPr>
              <w:pStyle w:val="Telobesedila"/>
              <w:jc w:val="left"/>
              <w:rPr>
                <w:rFonts w:ascii="Segoe UI" w:hAnsi="Segoe UI" w:cs="Segoe UI"/>
                <w:sz w:val="22"/>
                <w:szCs w:val="22"/>
              </w:rPr>
            </w:pPr>
          </w:p>
          <w:p w14:paraId="4F4A722D" w14:textId="77777777" w:rsidR="006A0B90" w:rsidRDefault="006A0B90">
            <w:pPr>
              <w:pStyle w:val="Telobesedila"/>
              <w:jc w:val="left"/>
              <w:rPr>
                <w:rFonts w:ascii="Segoe UI" w:hAnsi="Segoe UI" w:cs="Segoe UI"/>
                <w:sz w:val="22"/>
                <w:szCs w:val="22"/>
              </w:rPr>
            </w:pPr>
            <w:r>
              <w:rPr>
                <w:rFonts w:ascii="Segoe UI" w:hAnsi="Segoe UI" w:cs="Segoe UI"/>
                <w:sz w:val="22"/>
                <w:szCs w:val="22"/>
              </w:rPr>
              <w:t>MATIČNA ŠTEVILKA PONUDNIKA:</w:t>
            </w:r>
          </w:p>
        </w:tc>
        <w:tc>
          <w:tcPr>
            <w:tcW w:w="5528" w:type="dxa"/>
            <w:tcBorders>
              <w:top w:val="single" w:sz="6" w:space="0" w:color="auto"/>
              <w:left w:val="nil"/>
              <w:bottom w:val="single" w:sz="6" w:space="0" w:color="auto"/>
              <w:right w:val="nil"/>
            </w:tcBorders>
          </w:tcPr>
          <w:p w14:paraId="760B0209" w14:textId="77777777" w:rsidR="006A0B90" w:rsidRDefault="006A0B90">
            <w:pPr>
              <w:pStyle w:val="Telobesedila"/>
              <w:rPr>
                <w:rFonts w:ascii="Segoe UI" w:hAnsi="Segoe UI" w:cs="Segoe UI"/>
                <w:sz w:val="22"/>
                <w:szCs w:val="22"/>
              </w:rPr>
            </w:pPr>
          </w:p>
          <w:p w14:paraId="1F59FD5F" w14:textId="77777777" w:rsidR="006A0B90" w:rsidRDefault="006A0B90">
            <w:pPr>
              <w:pStyle w:val="Telobesedila"/>
              <w:rPr>
                <w:rFonts w:ascii="Segoe UI" w:hAnsi="Segoe UI" w:cs="Segoe UI"/>
                <w:sz w:val="22"/>
                <w:szCs w:val="22"/>
              </w:rPr>
            </w:pPr>
          </w:p>
          <w:p w14:paraId="5A59E0C7" w14:textId="77777777" w:rsidR="006A0B90" w:rsidRDefault="006A0B90">
            <w:pPr>
              <w:pStyle w:val="Telobesedila"/>
              <w:rPr>
                <w:rFonts w:ascii="Segoe UI" w:hAnsi="Segoe UI" w:cs="Segoe UI"/>
                <w:sz w:val="22"/>
                <w:szCs w:val="22"/>
              </w:rPr>
            </w:pPr>
          </w:p>
        </w:tc>
      </w:tr>
      <w:tr w:rsidR="006A0B90" w14:paraId="08540E84" w14:textId="77777777" w:rsidTr="006A0B90">
        <w:tc>
          <w:tcPr>
            <w:tcW w:w="3652" w:type="dxa"/>
          </w:tcPr>
          <w:p w14:paraId="3DF0B926" w14:textId="77777777" w:rsidR="006A0B90" w:rsidRDefault="006A0B90">
            <w:pPr>
              <w:pStyle w:val="Telobesedila"/>
              <w:jc w:val="left"/>
              <w:rPr>
                <w:rFonts w:ascii="Segoe UI" w:hAnsi="Segoe UI" w:cs="Segoe UI"/>
                <w:sz w:val="22"/>
                <w:szCs w:val="22"/>
              </w:rPr>
            </w:pPr>
          </w:p>
          <w:p w14:paraId="56FBB5A1" w14:textId="77777777" w:rsidR="006A0B90" w:rsidRDefault="006A0B90">
            <w:pPr>
              <w:pStyle w:val="Telobesedila"/>
              <w:jc w:val="left"/>
              <w:rPr>
                <w:rFonts w:ascii="Segoe UI" w:hAnsi="Segoe UI" w:cs="Segoe UI"/>
                <w:sz w:val="22"/>
                <w:szCs w:val="22"/>
              </w:rPr>
            </w:pPr>
          </w:p>
          <w:p w14:paraId="1173BEA1" w14:textId="77777777" w:rsidR="006A0B90" w:rsidRDefault="006A0B90">
            <w:pPr>
              <w:pStyle w:val="Telobesedila"/>
              <w:jc w:val="left"/>
              <w:rPr>
                <w:rFonts w:ascii="Segoe UI" w:hAnsi="Segoe UI" w:cs="Segoe UI"/>
                <w:sz w:val="22"/>
                <w:szCs w:val="22"/>
              </w:rPr>
            </w:pPr>
            <w:r>
              <w:rPr>
                <w:rFonts w:ascii="Segoe UI" w:hAnsi="Segoe UI" w:cs="Segoe UI"/>
                <w:sz w:val="22"/>
                <w:szCs w:val="22"/>
              </w:rPr>
              <w:t>ŠT. TRANSAKCIJSKEGA RAČUNA:</w:t>
            </w:r>
          </w:p>
        </w:tc>
        <w:tc>
          <w:tcPr>
            <w:tcW w:w="5528" w:type="dxa"/>
            <w:tcBorders>
              <w:top w:val="single" w:sz="6" w:space="0" w:color="auto"/>
              <w:left w:val="nil"/>
              <w:bottom w:val="nil"/>
              <w:right w:val="nil"/>
            </w:tcBorders>
          </w:tcPr>
          <w:p w14:paraId="2064D180" w14:textId="77777777" w:rsidR="006A0B90" w:rsidRDefault="006A0B90">
            <w:pPr>
              <w:pStyle w:val="Telobesedila"/>
              <w:rPr>
                <w:rFonts w:ascii="Segoe UI" w:hAnsi="Segoe UI" w:cs="Segoe UI"/>
                <w:sz w:val="22"/>
                <w:szCs w:val="22"/>
              </w:rPr>
            </w:pPr>
          </w:p>
          <w:p w14:paraId="56C5D904" w14:textId="77777777" w:rsidR="006A0B90" w:rsidRDefault="006A0B90">
            <w:pPr>
              <w:pStyle w:val="Telobesedila"/>
              <w:rPr>
                <w:rFonts w:ascii="Segoe UI" w:hAnsi="Segoe UI" w:cs="Segoe UI"/>
                <w:sz w:val="22"/>
                <w:szCs w:val="22"/>
              </w:rPr>
            </w:pPr>
          </w:p>
          <w:p w14:paraId="7F234D29" w14:textId="77777777" w:rsidR="006A0B90" w:rsidRDefault="006A0B90">
            <w:pPr>
              <w:pStyle w:val="Telobesedila"/>
              <w:rPr>
                <w:rFonts w:ascii="Segoe UI" w:hAnsi="Segoe UI" w:cs="Segoe UI"/>
                <w:sz w:val="22"/>
                <w:szCs w:val="22"/>
              </w:rPr>
            </w:pPr>
          </w:p>
        </w:tc>
      </w:tr>
      <w:tr w:rsidR="006A0B90" w14:paraId="0D5A4390" w14:textId="77777777" w:rsidTr="006A0B90">
        <w:tc>
          <w:tcPr>
            <w:tcW w:w="3652" w:type="dxa"/>
          </w:tcPr>
          <w:p w14:paraId="1BBD91BB" w14:textId="77777777" w:rsidR="006A0B90" w:rsidRDefault="006A0B90">
            <w:pPr>
              <w:pStyle w:val="Telobesedila"/>
              <w:jc w:val="left"/>
              <w:rPr>
                <w:rFonts w:ascii="Segoe UI" w:hAnsi="Segoe UI" w:cs="Segoe UI"/>
                <w:sz w:val="22"/>
                <w:szCs w:val="22"/>
              </w:rPr>
            </w:pPr>
          </w:p>
          <w:p w14:paraId="528C7A1D" w14:textId="77777777" w:rsidR="006A0B90" w:rsidRDefault="006A0B90">
            <w:pPr>
              <w:pStyle w:val="Telobesedila"/>
              <w:jc w:val="left"/>
              <w:rPr>
                <w:rFonts w:ascii="Segoe UI" w:hAnsi="Segoe UI" w:cs="Segoe UI"/>
                <w:sz w:val="22"/>
                <w:szCs w:val="22"/>
              </w:rPr>
            </w:pPr>
            <w:r>
              <w:rPr>
                <w:rFonts w:ascii="Segoe UI" w:hAnsi="Segoe UI" w:cs="Segoe UI"/>
                <w:sz w:val="22"/>
                <w:szCs w:val="22"/>
              </w:rPr>
              <w:t>ODGOVORNA OSEBA ZA PODPIS POGODBE:</w:t>
            </w:r>
          </w:p>
        </w:tc>
        <w:tc>
          <w:tcPr>
            <w:tcW w:w="5528" w:type="dxa"/>
            <w:tcBorders>
              <w:top w:val="single" w:sz="6" w:space="0" w:color="auto"/>
              <w:left w:val="nil"/>
              <w:bottom w:val="single" w:sz="6" w:space="0" w:color="auto"/>
              <w:right w:val="nil"/>
            </w:tcBorders>
          </w:tcPr>
          <w:p w14:paraId="723599CD" w14:textId="77777777" w:rsidR="006A0B90" w:rsidRDefault="006A0B90">
            <w:pPr>
              <w:pStyle w:val="Telobesedila"/>
              <w:rPr>
                <w:rFonts w:ascii="Segoe UI" w:hAnsi="Segoe UI" w:cs="Segoe UI"/>
                <w:sz w:val="22"/>
                <w:szCs w:val="22"/>
              </w:rPr>
            </w:pPr>
          </w:p>
        </w:tc>
      </w:tr>
      <w:tr w:rsidR="006A0B90" w14:paraId="27B0D94A" w14:textId="77777777" w:rsidTr="006A0B90">
        <w:tc>
          <w:tcPr>
            <w:tcW w:w="3652" w:type="dxa"/>
          </w:tcPr>
          <w:p w14:paraId="5ADEA8FA" w14:textId="77777777" w:rsidR="006A0B90" w:rsidRDefault="006A0B90">
            <w:pPr>
              <w:pStyle w:val="Telobesedila"/>
              <w:jc w:val="left"/>
              <w:rPr>
                <w:rFonts w:ascii="Segoe UI" w:hAnsi="Segoe UI" w:cs="Segoe UI"/>
                <w:sz w:val="22"/>
                <w:szCs w:val="22"/>
              </w:rPr>
            </w:pPr>
          </w:p>
          <w:p w14:paraId="2B056B78" w14:textId="77777777" w:rsidR="006A0B90" w:rsidRDefault="006A0B90">
            <w:pPr>
              <w:pStyle w:val="Telobesedila"/>
              <w:jc w:val="left"/>
              <w:rPr>
                <w:rFonts w:ascii="Segoe UI" w:hAnsi="Segoe UI" w:cs="Segoe UI"/>
                <w:sz w:val="22"/>
                <w:szCs w:val="22"/>
              </w:rPr>
            </w:pPr>
            <w:r>
              <w:rPr>
                <w:rFonts w:ascii="Segoe UI" w:hAnsi="Segoe UI" w:cs="Segoe UI"/>
                <w:sz w:val="22"/>
                <w:szCs w:val="22"/>
              </w:rPr>
              <w:t>ZAKONITI ZASTOPNIKI PONUDNIKA:</w:t>
            </w:r>
          </w:p>
        </w:tc>
        <w:tc>
          <w:tcPr>
            <w:tcW w:w="5528" w:type="dxa"/>
            <w:tcBorders>
              <w:top w:val="single" w:sz="6" w:space="0" w:color="auto"/>
              <w:left w:val="nil"/>
              <w:bottom w:val="single" w:sz="6" w:space="0" w:color="auto"/>
              <w:right w:val="nil"/>
            </w:tcBorders>
          </w:tcPr>
          <w:p w14:paraId="09F89C9C" w14:textId="77777777" w:rsidR="006A0B90" w:rsidRDefault="006A0B90">
            <w:pPr>
              <w:pStyle w:val="Telobesedila"/>
              <w:rPr>
                <w:rFonts w:ascii="Segoe UI" w:hAnsi="Segoe UI" w:cs="Segoe UI"/>
                <w:sz w:val="22"/>
                <w:szCs w:val="22"/>
              </w:rPr>
            </w:pPr>
          </w:p>
          <w:p w14:paraId="219CC120" w14:textId="77777777" w:rsidR="006A0B90" w:rsidRDefault="006A0B90">
            <w:pPr>
              <w:pStyle w:val="Telobesedila"/>
              <w:rPr>
                <w:rFonts w:ascii="Segoe UI" w:hAnsi="Segoe UI" w:cs="Segoe UI"/>
                <w:sz w:val="22"/>
                <w:szCs w:val="22"/>
              </w:rPr>
            </w:pPr>
          </w:p>
          <w:p w14:paraId="15A9A1CC" w14:textId="77777777" w:rsidR="006A0B90" w:rsidRDefault="006A0B90">
            <w:pPr>
              <w:pStyle w:val="Telobesedila"/>
              <w:rPr>
                <w:rFonts w:ascii="Segoe UI" w:hAnsi="Segoe UI" w:cs="Segoe UI"/>
                <w:sz w:val="22"/>
                <w:szCs w:val="22"/>
              </w:rPr>
            </w:pPr>
          </w:p>
        </w:tc>
      </w:tr>
      <w:tr w:rsidR="006A0B90" w14:paraId="059B25F9" w14:textId="77777777" w:rsidTr="006A0B90">
        <w:tc>
          <w:tcPr>
            <w:tcW w:w="3652" w:type="dxa"/>
          </w:tcPr>
          <w:p w14:paraId="468CBEFA" w14:textId="77777777" w:rsidR="006A0B90" w:rsidRDefault="006A0B90">
            <w:pPr>
              <w:pStyle w:val="Telobesedila"/>
              <w:jc w:val="left"/>
              <w:rPr>
                <w:rFonts w:ascii="Segoe UI" w:hAnsi="Segoe UI" w:cs="Segoe UI"/>
                <w:sz w:val="22"/>
                <w:szCs w:val="22"/>
              </w:rPr>
            </w:pPr>
          </w:p>
        </w:tc>
        <w:tc>
          <w:tcPr>
            <w:tcW w:w="5528" w:type="dxa"/>
            <w:tcBorders>
              <w:top w:val="single" w:sz="6" w:space="0" w:color="auto"/>
              <w:left w:val="nil"/>
              <w:bottom w:val="single" w:sz="6" w:space="0" w:color="auto"/>
              <w:right w:val="nil"/>
            </w:tcBorders>
          </w:tcPr>
          <w:p w14:paraId="20876785" w14:textId="77777777" w:rsidR="006A0B90" w:rsidRDefault="006A0B90">
            <w:pPr>
              <w:pStyle w:val="Telobesedila"/>
              <w:rPr>
                <w:rFonts w:ascii="Segoe UI" w:hAnsi="Segoe UI" w:cs="Segoe UI"/>
                <w:sz w:val="22"/>
                <w:szCs w:val="22"/>
              </w:rPr>
            </w:pPr>
          </w:p>
        </w:tc>
      </w:tr>
      <w:tr w:rsidR="006A0B90" w14:paraId="77AD57B1" w14:textId="77777777" w:rsidTr="006A0B90">
        <w:tc>
          <w:tcPr>
            <w:tcW w:w="3652" w:type="dxa"/>
          </w:tcPr>
          <w:p w14:paraId="2C0C6DF7" w14:textId="77777777" w:rsidR="006A0B90" w:rsidRDefault="006A0B90">
            <w:pPr>
              <w:pStyle w:val="Telobesedila"/>
              <w:jc w:val="left"/>
              <w:rPr>
                <w:rFonts w:ascii="Segoe UI" w:hAnsi="Segoe UI" w:cs="Segoe UI"/>
                <w:sz w:val="22"/>
                <w:szCs w:val="22"/>
              </w:rPr>
            </w:pPr>
          </w:p>
        </w:tc>
        <w:tc>
          <w:tcPr>
            <w:tcW w:w="5528" w:type="dxa"/>
            <w:tcBorders>
              <w:top w:val="single" w:sz="6" w:space="0" w:color="auto"/>
              <w:left w:val="nil"/>
              <w:bottom w:val="single" w:sz="6" w:space="0" w:color="auto"/>
              <w:right w:val="nil"/>
            </w:tcBorders>
          </w:tcPr>
          <w:p w14:paraId="73E37285" w14:textId="77777777" w:rsidR="006A0B90" w:rsidRDefault="006A0B90">
            <w:pPr>
              <w:pStyle w:val="Telobesedila"/>
              <w:rPr>
                <w:rFonts w:ascii="Segoe UI" w:hAnsi="Segoe UI" w:cs="Segoe UI"/>
                <w:sz w:val="22"/>
                <w:szCs w:val="22"/>
              </w:rPr>
            </w:pPr>
          </w:p>
        </w:tc>
      </w:tr>
      <w:tr w:rsidR="006A0B90" w14:paraId="27124BD7" w14:textId="77777777" w:rsidTr="006A0B90">
        <w:tc>
          <w:tcPr>
            <w:tcW w:w="3652" w:type="dxa"/>
          </w:tcPr>
          <w:p w14:paraId="500A1969" w14:textId="77777777" w:rsidR="006A0B90" w:rsidRDefault="006A0B90">
            <w:pPr>
              <w:pStyle w:val="Telobesedila"/>
              <w:jc w:val="left"/>
              <w:rPr>
                <w:rFonts w:ascii="Segoe UI" w:hAnsi="Segoe UI" w:cs="Segoe UI"/>
                <w:sz w:val="22"/>
                <w:szCs w:val="22"/>
              </w:rPr>
            </w:pPr>
          </w:p>
        </w:tc>
        <w:tc>
          <w:tcPr>
            <w:tcW w:w="5528" w:type="dxa"/>
            <w:tcBorders>
              <w:top w:val="single" w:sz="6" w:space="0" w:color="auto"/>
              <w:left w:val="nil"/>
              <w:bottom w:val="single" w:sz="6" w:space="0" w:color="auto"/>
              <w:right w:val="nil"/>
            </w:tcBorders>
          </w:tcPr>
          <w:p w14:paraId="2E7DB194" w14:textId="77777777" w:rsidR="006A0B90" w:rsidRDefault="006A0B90">
            <w:pPr>
              <w:pStyle w:val="Telobesedila"/>
              <w:rPr>
                <w:rFonts w:ascii="Segoe UI" w:hAnsi="Segoe UI" w:cs="Segoe UI"/>
                <w:sz w:val="22"/>
                <w:szCs w:val="22"/>
              </w:rPr>
            </w:pPr>
          </w:p>
        </w:tc>
      </w:tr>
    </w:tbl>
    <w:p w14:paraId="03F43F1E" w14:textId="77777777" w:rsidR="006A0B90" w:rsidRDefault="006A0B90" w:rsidP="006A0B90">
      <w:pPr>
        <w:pStyle w:val="Telobesedila"/>
        <w:rPr>
          <w:rFonts w:ascii="Segoe UI" w:hAnsi="Segoe UI" w:cs="Segoe UI"/>
          <w:sz w:val="22"/>
          <w:szCs w:val="22"/>
        </w:rPr>
      </w:pPr>
    </w:p>
    <w:p w14:paraId="4C26045D" w14:textId="77777777" w:rsidR="00FC0CC4" w:rsidRDefault="00FC0CC4" w:rsidP="006A0B90">
      <w:pPr>
        <w:pStyle w:val="Telobesedila"/>
        <w:rPr>
          <w:rFonts w:ascii="Segoe UI" w:hAnsi="Segoe UI" w:cs="Segoe UI"/>
          <w:sz w:val="22"/>
          <w:szCs w:val="22"/>
        </w:rPr>
      </w:pPr>
      <w:r>
        <w:rPr>
          <w:rFonts w:ascii="Segoe UI" w:hAnsi="Segoe UI" w:cs="Segoe UI"/>
          <w:sz w:val="22"/>
          <w:szCs w:val="22"/>
        </w:rPr>
        <w:t>PONUDBO ODDAJAMO ZA SKLOP   _____________________________________________________________</w:t>
      </w:r>
    </w:p>
    <w:tbl>
      <w:tblPr>
        <w:tblW w:w="0" w:type="auto"/>
        <w:tblLayout w:type="fixed"/>
        <w:tblLook w:val="04A0" w:firstRow="1" w:lastRow="0" w:firstColumn="1" w:lastColumn="0" w:noHBand="0" w:noVBand="1"/>
      </w:tblPr>
      <w:tblGrid>
        <w:gridCol w:w="5495"/>
        <w:gridCol w:w="4127"/>
      </w:tblGrid>
      <w:tr w:rsidR="006A0B90" w14:paraId="08E2EB1F" w14:textId="77777777" w:rsidTr="006A0B90">
        <w:tc>
          <w:tcPr>
            <w:tcW w:w="5495" w:type="dxa"/>
          </w:tcPr>
          <w:p w14:paraId="698252E7" w14:textId="77777777" w:rsidR="00FC0CC4" w:rsidRDefault="00FC0CC4">
            <w:pPr>
              <w:pStyle w:val="Telobesedila"/>
              <w:rPr>
                <w:rFonts w:ascii="Segoe UI" w:hAnsi="Segoe UI" w:cs="Segoe UI"/>
                <w:sz w:val="22"/>
                <w:szCs w:val="22"/>
              </w:rPr>
            </w:pPr>
          </w:p>
          <w:p w14:paraId="47B35011" w14:textId="77777777" w:rsidR="006A0B90" w:rsidRDefault="006A0B90">
            <w:pPr>
              <w:pStyle w:val="Telobesedila"/>
              <w:rPr>
                <w:rFonts w:ascii="Segoe UI" w:hAnsi="Segoe UI" w:cs="Segoe UI"/>
                <w:sz w:val="22"/>
                <w:szCs w:val="22"/>
              </w:rPr>
            </w:pPr>
            <w:r>
              <w:rPr>
                <w:rFonts w:ascii="Segoe UI" w:hAnsi="Segoe UI" w:cs="Segoe UI"/>
                <w:sz w:val="22"/>
                <w:szCs w:val="22"/>
              </w:rPr>
              <w:t>Kraj in datum:</w:t>
            </w:r>
          </w:p>
          <w:p w14:paraId="45138872" w14:textId="77777777" w:rsidR="006A0B90" w:rsidRDefault="006A0B90">
            <w:pPr>
              <w:pStyle w:val="Telobesedila"/>
              <w:rPr>
                <w:rFonts w:ascii="Segoe UI" w:hAnsi="Segoe UI" w:cs="Segoe UI"/>
                <w:sz w:val="22"/>
                <w:szCs w:val="22"/>
              </w:rPr>
            </w:pPr>
          </w:p>
        </w:tc>
        <w:tc>
          <w:tcPr>
            <w:tcW w:w="4127" w:type="dxa"/>
            <w:hideMark/>
          </w:tcPr>
          <w:p w14:paraId="19666950" w14:textId="77777777" w:rsidR="006A0B90" w:rsidRDefault="006A0B90">
            <w:pPr>
              <w:pStyle w:val="Telobesedila"/>
              <w:rPr>
                <w:rFonts w:ascii="Segoe UI" w:hAnsi="Segoe UI" w:cs="Segoe UI"/>
                <w:sz w:val="22"/>
                <w:szCs w:val="22"/>
              </w:rPr>
            </w:pPr>
            <w:r>
              <w:rPr>
                <w:rFonts w:ascii="Segoe UI" w:hAnsi="Segoe UI" w:cs="Segoe UI"/>
                <w:sz w:val="22"/>
                <w:szCs w:val="22"/>
              </w:rPr>
              <w:t>Ponudnik:</w:t>
            </w:r>
          </w:p>
        </w:tc>
      </w:tr>
      <w:tr w:rsidR="006A0B90" w14:paraId="00A174A3" w14:textId="77777777" w:rsidTr="006A0B90">
        <w:tc>
          <w:tcPr>
            <w:tcW w:w="5495" w:type="dxa"/>
          </w:tcPr>
          <w:p w14:paraId="0462BB90" w14:textId="77777777" w:rsidR="006A0B90" w:rsidRDefault="006A0B90">
            <w:pPr>
              <w:pStyle w:val="Telobesedila"/>
              <w:rPr>
                <w:rFonts w:ascii="Segoe UI" w:hAnsi="Segoe UI" w:cs="Segoe UI"/>
                <w:sz w:val="22"/>
                <w:szCs w:val="22"/>
              </w:rPr>
            </w:pPr>
          </w:p>
        </w:tc>
        <w:tc>
          <w:tcPr>
            <w:tcW w:w="4127" w:type="dxa"/>
          </w:tcPr>
          <w:p w14:paraId="5AC238BC" w14:textId="77777777" w:rsidR="006A0B90" w:rsidRDefault="006A0B90">
            <w:pPr>
              <w:pStyle w:val="Telobesedila"/>
              <w:rPr>
                <w:rFonts w:ascii="Segoe UI" w:hAnsi="Segoe UI" w:cs="Segoe UI"/>
                <w:sz w:val="22"/>
                <w:szCs w:val="22"/>
              </w:rPr>
            </w:pPr>
          </w:p>
          <w:p w14:paraId="680771B1" w14:textId="77777777" w:rsidR="006A0B90" w:rsidRDefault="006A0B90">
            <w:pPr>
              <w:pStyle w:val="Telobesedila"/>
              <w:rPr>
                <w:rFonts w:ascii="Segoe UI" w:hAnsi="Segoe UI" w:cs="Segoe UI"/>
                <w:sz w:val="22"/>
                <w:szCs w:val="22"/>
              </w:rPr>
            </w:pPr>
            <w:r>
              <w:rPr>
                <w:rFonts w:ascii="Segoe UI" w:hAnsi="Segoe UI" w:cs="Segoe UI"/>
                <w:sz w:val="22"/>
                <w:szCs w:val="22"/>
              </w:rPr>
              <w:t>Podpis in štampiljka:</w:t>
            </w:r>
          </w:p>
        </w:tc>
      </w:tr>
    </w:tbl>
    <w:p w14:paraId="4D0442D1" w14:textId="77777777" w:rsidR="006A0B90" w:rsidRDefault="006A0B90" w:rsidP="006A0B90">
      <w:pPr>
        <w:pStyle w:val="Telobesedila"/>
        <w:rPr>
          <w:rFonts w:ascii="Segoe UI" w:hAnsi="Segoe UI" w:cs="Segoe UI"/>
          <w:b/>
          <w:sz w:val="22"/>
          <w:szCs w:val="22"/>
          <w:highlight w:val="yellow"/>
        </w:rPr>
      </w:pPr>
    </w:p>
    <w:p w14:paraId="37842F35" w14:textId="77777777" w:rsidR="006A0B90" w:rsidRDefault="006A0B90" w:rsidP="006A0B90">
      <w:pPr>
        <w:tabs>
          <w:tab w:val="left" w:pos="6915"/>
        </w:tabs>
        <w:rPr>
          <w:rFonts w:ascii="Segoe UI" w:hAnsi="Segoe UI" w:cs="Segoe UI"/>
          <w:sz w:val="22"/>
          <w:szCs w:val="22"/>
          <w:lang w:eastAsia="sl-SI"/>
        </w:rPr>
      </w:pPr>
      <w:r>
        <w:rPr>
          <w:rFonts w:ascii="Segoe UI" w:hAnsi="Segoe UI" w:cs="Segoe UI"/>
          <w:sz w:val="22"/>
          <w:szCs w:val="22"/>
          <w:lang w:eastAsia="sl-SI"/>
        </w:rPr>
        <w:t>* Glede na proces digitalizacije v Pošti Slovenije, je zaželeno digitalno podpisovanje pogodbe/OS</w:t>
      </w:r>
    </w:p>
    <w:p w14:paraId="6513DD0B" w14:textId="77777777" w:rsidR="006A0B90" w:rsidRDefault="006A0B90" w:rsidP="006A0B90">
      <w:pPr>
        <w:pStyle w:val="Telobesedila"/>
        <w:rPr>
          <w:rFonts w:ascii="Segoe UI" w:hAnsi="Segoe UI" w:cs="Segoe UI"/>
          <w:b/>
          <w:sz w:val="22"/>
          <w:szCs w:val="22"/>
        </w:rPr>
      </w:pPr>
      <w:r>
        <w:rPr>
          <w:rFonts w:ascii="Segoe UI" w:hAnsi="Segoe UI" w:cs="Segoe UI"/>
          <w:b/>
          <w:sz w:val="22"/>
          <w:szCs w:val="22"/>
          <w:highlight w:val="yellow"/>
        </w:rPr>
        <w:br w:type="page"/>
      </w:r>
      <w:r>
        <w:rPr>
          <w:rFonts w:ascii="Segoe UI" w:hAnsi="Segoe UI"/>
          <w:sz w:val="22"/>
          <w:szCs w:val="22"/>
        </w:rPr>
        <w:lastRenderedPageBreak/>
        <w:t>Ponudnik predloži obrazec Ponudbeni predračun v 2. fazi v razdelek »Predračun«.</w:t>
      </w:r>
    </w:p>
    <w:p w14:paraId="4613D233" w14:textId="77777777" w:rsidR="006A0B90" w:rsidRDefault="006A0B90" w:rsidP="006A0B90">
      <w:pPr>
        <w:pStyle w:val="Telobesedila"/>
        <w:rPr>
          <w:rFonts w:ascii="Segoe UI" w:hAnsi="Segoe UI" w:cs="Segoe UI"/>
          <w:b/>
          <w:sz w:val="22"/>
          <w:szCs w:val="22"/>
        </w:rPr>
      </w:pPr>
    </w:p>
    <w:p w14:paraId="0173DB41" w14:textId="77777777" w:rsidR="006A0B90" w:rsidRDefault="006A0B90" w:rsidP="006A0B90">
      <w:pPr>
        <w:pStyle w:val="Telobesedila"/>
        <w:rPr>
          <w:rFonts w:ascii="Segoe UI" w:hAnsi="Segoe UI" w:cs="Segoe UI"/>
          <w:b/>
          <w:sz w:val="22"/>
          <w:szCs w:val="22"/>
          <w:bdr w:val="single" w:sz="4" w:space="0" w:color="auto" w:frame="1"/>
        </w:rPr>
      </w:pPr>
      <w:r>
        <w:rPr>
          <w:rFonts w:ascii="Segoe UI" w:hAnsi="Segoe UI" w:cs="Segoe UI"/>
          <w:b/>
          <w:sz w:val="22"/>
          <w:szCs w:val="22"/>
          <w:bdr w:val="single" w:sz="4" w:space="0" w:color="auto" w:frame="1"/>
        </w:rPr>
        <w:t xml:space="preserve">Obrazec </w:t>
      </w:r>
    </w:p>
    <w:p w14:paraId="54AEEF3B" w14:textId="77777777" w:rsidR="006A0B90" w:rsidRDefault="006A0B90" w:rsidP="006A0B90">
      <w:pPr>
        <w:pStyle w:val="Telobesedila"/>
        <w:rPr>
          <w:rFonts w:ascii="Segoe UI" w:hAnsi="Segoe UI" w:cs="Segoe UI"/>
          <w:sz w:val="22"/>
          <w:szCs w:val="22"/>
          <w:highlight w:val="yellow"/>
        </w:rPr>
      </w:pPr>
    </w:p>
    <w:p w14:paraId="561C8120" w14:textId="77777777" w:rsidR="006A0B90" w:rsidRDefault="006A0B90" w:rsidP="006A0B90">
      <w:pPr>
        <w:pStyle w:val="Telobesedila"/>
        <w:rPr>
          <w:rFonts w:ascii="Segoe UI" w:hAnsi="Segoe UI" w:cs="Segoe UI"/>
          <w:b/>
          <w:sz w:val="22"/>
          <w:szCs w:val="22"/>
        </w:rPr>
      </w:pPr>
      <w:r w:rsidRPr="00E3756C">
        <w:rPr>
          <w:rFonts w:ascii="Segoe UI" w:hAnsi="Segoe UI" w:cs="Segoe UI"/>
          <w:b/>
          <w:sz w:val="22"/>
          <w:szCs w:val="22"/>
        </w:rPr>
        <w:t>2. PONUDBENI PREDRAČUN</w:t>
      </w:r>
    </w:p>
    <w:p w14:paraId="1E929400" w14:textId="77777777" w:rsidR="00E3756C" w:rsidRPr="00E3756C" w:rsidRDefault="00E3756C" w:rsidP="00E3756C">
      <w:pPr>
        <w:rPr>
          <w:rFonts w:ascii="Segoe UI" w:hAnsi="Segoe UI" w:cs="Segoe UI"/>
          <w:b/>
          <w:sz w:val="22"/>
          <w:szCs w:val="22"/>
          <w:lang w:eastAsia="sl-SI"/>
        </w:rPr>
      </w:pPr>
    </w:p>
    <w:p w14:paraId="784482A3" w14:textId="77777777" w:rsidR="00E3756C" w:rsidRPr="00E3756C" w:rsidRDefault="00E3756C" w:rsidP="00E3756C">
      <w:pPr>
        <w:rPr>
          <w:rFonts w:ascii="Segoe UI" w:hAnsi="Segoe UI" w:cs="Segoe UI"/>
          <w:sz w:val="22"/>
          <w:szCs w:val="22"/>
          <w:lang w:eastAsia="sl-SI"/>
        </w:rPr>
      </w:pPr>
    </w:p>
    <w:p w14:paraId="7754A1B8" w14:textId="77777777" w:rsidR="00E3756C" w:rsidRPr="00E3756C" w:rsidRDefault="00E3756C" w:rsidP="00E3756C">
      <w:pPr>
        <w:tabs>
          <w:tab w:val="left" w:pos="1114"/>
          <w:tab w:val="left" w:pos="2134"/>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rPr>
          <w:rFonts w:ascii="Segoe UI" w:hAnsi="Segoe UI"/>
          <w:b/>
          <w:sz w:val="22"/>
          <w:szCs w:val="22"/>
          <w:lang w:val="pl-PL"/>
        </w:rPr>
      </w:pPr>
      <w:r w:rsidRPr="00E3756C">
        <w:rPr>
          <w:rFonts w:ascii="Segoe UI" w:hAnsi="Segoe UI"/>
          <w:b/>
          <w:sz w:val="22"/>
          <w:szCs w:val="22"/>
          <w:lang w:val="pl-PL"/>
        </w:rPr>
        <w:t xml:space="preserve">  Sklop 1</w:t>
      </w:r>
    </w:p>
    <w:p w14:paraId="04CD0F73" w14:textId="77777777" w:rsidR="00E3756C" w:rsidRPr="00E3756C" w:rsidRDefault="00E3756C" w:rsidP="00E3756C">
      <w:pPr>
        <w:tabs>
          <w:tab w:val="left" w:pos="1114"/>
          <w:tab w:val="left" w:pos="2134"/>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ind w:left="94"/>
        <w:rPr>
          <w:rFonts w:ascii="Segoe UI" w:hAnsi="Segoe UI"/>
          <w:b/>
          <w:bCs/>
          <w:sz w:val="22"/>
          <w:szCs w:val="22"/>
          <w:lang w:val="pl-PL"/>
        </w:rPr>
      </w:pP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49D66F24" w14:textId="77777777" w:rsidR="00E3756C" w:rsidRPr="00E3756C" w:rsidRDefault="00E3756C" w:rsidP="00E3756C">
      <w:pPr>
        <w:tabs>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ind w:left="94"/>
        <w:rPr>
          <w:rFonts w:ascii="Segoe UI" w:hAnsi="Segoe UI"/>
          <w:b/>
          <w:bCs/>
          <w:sz w:val="22"/>
          <w:szCs w:val="22"/>
          <w:lang w:val="pl-PL"/>
        </w:rPr>
      </w:pPr>
      <w:r>
        <w:rPr>
          <w:rFonts w:ascii="Segoe UI" w:hAnsi="Segoe UI"/>
          <w:b/>
          <w:bCs/>
          <w:i/>
          <w:iCs/>
          <w:sz w:val="22"/>
          <w:szCs w:val="22"/>
          <w:lang w:val="pl-PL"/>
        </w:rPr>
        <w:t>Pnevmatike za LDV in SDV</w:t>
      </w:r>
      <w:r w:rsidRPr="00E3756C">
        <w:rPr>
          <w:rFonts w:ascii="Segoe UI" w:hAnsi="Segoe UI"/>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4272930B" w14:textId="77777777" w:rsidR="00E3756C" w:rsidRPr="00E3756C" w:rsidRDefault="00E3756C" w:rsidP="00E3756C">
      <w:pPr>
        <w:tabs>
          <w:tab w:val="left" w:pos="1114"/>
          <w:tab w:val="left" w:pos="2134"/>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ind w:left="94"/>
        <w:rPr>
          <w:rFonts w:ascii="Segoe UI" w:hAnsi="Segoe UI"/>
          <w:b/>
          <w:bCs/>
          <w:sz w:val="22"/>
          <w:szCs w:val="22"/>
          <w:lang w:val="pl-PL"/>
        </w:rPr>
      </w:pP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407FD41A" w14:textId="77777777" w:rsidR="00E3756C" w:rsidRPr="00E3756C" w:rsidRDefault="00E3756C" w:rsidP="00E3756C">
      <w:pPr>
        <w:tabs>
          <w:tab w:val="left" w:pos="5194"/>
          <w:tab w:val="left" w:pos="10294"/>
          <w:tab w:val="left" w:pos="11314"/>
          <w:tab w:val="left" w:pos="12334"/>
          <w:tab w:val="left" w:pos="13321"/>
          <w:tab w:val="left" w:pos="14308"/>
        </w:tabs>
        <w:ind w:left="94"/>
        <w:rPr>
          <w:rFonts w:ascii="Segoe UI" w:hAnsi="Segoe UI"/>
          <w:sz w:val="22"/>
          <w:szCs w:val="22"/>
          <w:lang w:val="pl-PL"/>
        </w:rPr>
      </w:pPr>
      <w:r w:rsidRPr="00E3756C">
        <w:rPr>
          <w:rFonts w:ascii="Segoe UI" w:hAnsi="Segoe UI"/>
          <w:sz w:val="22"/>
          <w:szCs w:val="22"/>
          <w:lang w:val="pl-PL"/>
        </w:rPr>
        <w:t>Skupna ponudbena vrednost v € (brez DDV): ________________________________________</w:t>
      </w:r>
    </w:p>
    <w:p w14:paraId="02F8D1C0" w14:textId="77777777" w:rsidR="00E3756C" w:rsidRPr="00E3756C" w:rsidRDefault="00E3756C" w:rsidP="00E3756C">
      <w:pPr>
        <w:tabs>
          <w:tab w:val="left" w:pos="5194"/>
          <w:tab w:val="left" w:pos="10294"/>
          <w:tab w:val="left" w:pos="11314"/>
          <w:tab w:val="left" w:pos="12334"/>
          <w:tab w:val="left" w:pos="13321"/>
          <w:tab w:val="left" w:pos="14308"/>
        </w:tabs>
        <w:rPr>
          <w:rFonts w:ascii="Segoe UI" w:hAnsi="Segoe UI"/>
          <w:b/>
          <w:bCs/>
          <w:sz w:val="22"/>
          <w:szCs w:val="22"/>
          <w:lang w:val="pl-PL"/>
        </w:rPr>
      </w:pP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1E93603C" w14:textId="77777777" w:rsidR="00E3756C" w:rsidRPr="00E3756C" w:rsidRDefault="00E3756C" w:rsidP="00E3756C">
      <w:pPr>
        <w:tabs>
          <w:tab w:val="left" w:pos="4174"/>
          <w:tab w:val="left" w:pos="5194"/>
          <w:tab w:val="left" w:pos="10294"/>
          <w:tab w:val="left" w:pos="11314"/>
          <w:tab w:val="left" w:pos="12334"/>
          <w:tab w:val="left" w:pos="13321"/>
          <w:tab w:val="left" w:pos="14308"/>
        </w:tabs>
        <w:ind w:left="94"/>
        <w:rPr>
          <w:rFonts w:ascii="Segoe UI" w:hAnsi="Segoe UI"/>
          <w:b/>
          <w:bCs/>
          <w:sz w:val="22"/>
          <w:szCs w:val="22"/>
          <w:lang w:val="pl-PL"/>
        </w:rPr>
      </w:pPr>
      <w:r w:rsidRPr="00E3756C">
        <w:rPr>
          <w:rFonts w:ascii="Segoe UI" w:hAnsi="Segoe UI"/>
          <w:sz w:val="22"/>
          <w:szCs w:val="22"/>
          <w:lang w:val="pl-PL"/>
        </w:rPr>
        <w:t>Davek na dodano vrednost v €:________________________________________</w:t>
      </w:r>
      <w:r w:rsidRPr="00E3756C">
        <w:rPr>
          <w:rFonts w:ascii="Segoe UI" w:hAnsi="Segoe UI"/>
          <w:sz w:val="22"/>
          <w:szCs w:val="22"/>
          <w:lang w:val="pl-PL"/>
        </w:rPr>
        <w:tab/>
      </w:r>
      <w:r w:rsidRPr="00E3756C">
        <w:rPr>
          <w:rFonts w:ascii="Segoe UI" w:hAnsi="Segoe UI"/>
          <w:sz w:val="22"/>
          <w:szCs w:val="22"/>
          <w:lang w:val="pl-PL"/>
        </w:rPr>
        <w:tab/>
      </w:r>
    </w:p>
    <w:p w14:paraId="16DF9B18" w14:textId="77777777" w:rsidR="00E3756C" w:rsidRPr="00E3756C" w:rsidRDefault="00E3756C" w:rsidP="00E3756C">
      <w:pPr>
        <w:tabs>
          <w:tab w:val="left" w:pos="5194"/>
          <w:tab w:val="left" w:pos="10294"/>
          <w:tab w:val="left" w:pos="11314"/>
          <w:tab w:val="left" w:pos="12334"/>
          <w:tab w:val="left" w:pos="13321"/>
          <w:tab w:val="left" w:pos="14308"/>
        </w:tabs>
        <w:ind w:left="94"/>
        <w:rPr>
          <w:rFonts w:ascii="Segoe UI" w:hAnsi="Segoe UI"/>
          <w:sz w:val="22"/>
          <w:szCs w:val="22"/>
          <w:lang w:val="pl-PL"/>
        </w:rPr>
      </w:pPr>
    </w:p>
    <w:p w14:paraId="1B4DA22A" w14:textId="77777777" w:rsidR="00E3756C" w:rsidRPr="00E3756C" w:rsidRDefault="00E3756C" w:rsidP="00E3756C">
      <w:pPr>
        <w:tabs>
          <w:tab w:val="left" w:pos="5194"/>
          <w:tab w:val="left" w:pos="10294"/>
          <w:tab w:val="left" w:pos="11314"/>
          <w:tab w:val="left" w:pos="12334"/>
          <w:tab w:val="left" w:pos="13321"/>
          <w:tab w:val="left" w:pos="14308"/>
        </w:tabs>
        <w:ind w:left="94"/>
        <w:rPr>
          <w:rFonts w:ascii="Segoe UI" w:hAnsi="Segoe UI"/>
          <w:sz w:val="22"/>
          <w:szCs w:val="22"/>
          <w:lang w:val="pl-PL"/>
        </w:rPr>
      </w:pPr>
      <w:r w:rsidRPr="00E3756C">
        <w:rPr>
          <w:rFonts w:ascii="Segoe UI" w:hAnsi="Segoe UI"/>
          <w:sz w:val="22"/>
          <w:szCs w:val="22"/>
          <w:lang w:val="pl-PL"/>
        </w:rPr>
        <w:t>Skupna ponudbena vrednost v € (z DDV): ________________________________________</w:t>
      </w:r>
    </w:p>
    <w:p w14:paraId="0C52F2D0" w14:textId="77777777" w:rsidR="00E3756C" w:rsidRPr="00E3756C" w:rsidRDefault="00E3756C" w:rsidP="00E3756C">
      <w:pPr>
        <w:tabs>
          <w:tab w:val="left" w:pos="5194"/>
          <w:tab w:val="left" w:pos="10294"/>
          <w:tab w:val="left" w:pos="11314"/>
          <w:tab w:val="left" w:pos="12334"/>
          <w:tab w:val="left" w:pos="13321"/>
          <w:tab w:val="left" w:pos="14308"/>
        </w:tabs>
        <w:ind w:left="94"/>
        <w:rPr>
          <w:rFonts w:ascii="Segoe UI" w:hAnsi="Segoe UI"/>
          <w:sz w:val="22"/>
          <w:szCs w:val="22"/>
          <w:lang w:val="pl-PL"/>
        </w:rPr>
      </w:pPr>
    </w:p>
    <w:p w14:paraId="6539C8F6" w14:textId="77777777" w:rsidR="00E3756C" w:rsidRPr="00E3756C" w:rsidRDefault="00E3756C" w:rsidP="00E3756C">
      <w:pPr>
        <w:tabs>
          <w:tab w:val="left" w:pos="5194"/>
          <w:tab w:val="left" w:pos="10294"/>
          <w:tab w:val="left" w:pos="11314"/>
          <w:tab w:val="left" w:pos="12334"/>
          <w:tab w:val="left" w:pos="13321"/>
          <w:tab w:val="left" w:pos="14308"/>
        </w:tabs>
        <w:rPr>
          <w:rFonts w:ascii="Segoe UI" w:hAnsi="Segoe UI"/>
          <w:b/>
          <w:bCs/>
          <w:sz w:val="22"/>
          <w:szCs w:val="22"/>
          <w:lang w:val="pl-PL"/>
        </w:rPr>
      </w:pPr>
      <w:r w:rsidRPr="00E3756C">
        <w:rPr>
          <w:rFonts w:ascii="Segoe UI" w:hAnsi="Segoe UI"/>
          <w:sz w:val="22"/>
          <w:szCs w:val="22"/>
          <w:lang w:val="pl-PL"/>
        </w:rPr>
        <w:tab/>
      </w:r>
    </w:p>
    <w:p w14:paraId="74DF766E" w14:textId="77777777" w:rsidR="00E3756C" w:rsidRPr="00E3756C" w:rsidRDefault="00E3756C" w:rsidP="00E3756C">
      <w:pPr>
        <w:tabs>
          <w:tab w:val="left" w:pos="1114"/>
          <w:tab w:val="left" w:pos="2134"/>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rPr>
          <w:rFonts w:ascii="Segoe UI" w:hAnsi="Segoe UI"/>
          <w:b/>
          <w:sz w:val="22"/>
          <w:szCs w:val="22"/>
          <w:lang w:val="pl-PL"/>
        </w:rPr>
      </w:pPr>
    </w:p>
    <w:p w14:paraId="3BCF5DD6" w14:textId="77777777" w:rsidR="00E3756C" w:rsidRPr="00E3756C" w:rsidRDefault="00E3756C" w:rsidP="00E3756C">
      <w:pPr>
        <w:tabs>
          <w:tab w:val="left" w:pos="1114"/>
          <w:tab w:val="left" w:pos="2134"/>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rPr>
          <w:rFonts w:ascii="Segoe UI" w:hAnsi="Segoe UI"/>
          <w:b/>
          <w:sz w:val="22"/>
          <w:szCs w:val="22"/>
          <w:lang w:val="pl-PL"/>
        </w:rPr>
      </w:pPr>
      <w:r w:rsidRPr="00E3756C">
        <w:rPr>
          <w:rFonts w:ascii="Segoe UI" w:hAnsi="Segoe UI"/>
          <w:b/>
          <w:sz w:val="22"/>
          <w:szCs w:val="22"/>
          <w:lang w:val="pl-PL"/>
        </w:rPr>
        <w:t>Sklop 2</w:t>
      </w:r>
    </w:p>
    <w:p w14:paraId="1D4FA898" w14:textId="77777777" w:rsidR="00E3756C" w:rsidRPr="00E3756C" w:rsidRDefault="00E3756C" w:rsidP="00E3756C">
      <w:pPr>
        <w:tabs>
          <w:tab w:val="left" w:pos="1114"/>
          <w:tab w:val="left" w:pos="2134"/>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ind w:left="94"/>
        <w:rPr>
          <w:rFonts w:ascii="Segoe UI" w:hAnsi="Segoe UI"/>
          <w:b/>
          <w:bCs/>
          <w:sz w:val="22"/>
          <w:szCs w:val="22"/>
          <w:lang w:val="pl-PL"/>
        </w:rPr>
      </w:pP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14039E7F" w14:textId="77777777" w:rsidR="00E3756C" w:rsidRPr="00E3756C" w:rsidRDefault="00E3756C" w:rsidP="00E3756C">
      <w:pPr>
        <w:tabs>
          <w:tab w:val="left" w:pos="1114"/>
          <w:tab w:val="left" w:pos="2134"/>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ind w:left="94"/>
        <w:rPr>
          <w:rFonts w:ascii="Segoe UI" w:hAnsi="Segoe UI"/>
          <w:b/>
          <w:bCs/>
          <w:sz w:val="22"/>
          <w:szCs w:val="22"/>
          <w:lang w:val="pl-PL"/>
        </w:rPr>
      </w:pPr>
      <w:r>
        <w:rPr>
          <w:rFonts w:ascii="Segoe UI" w:hAnsi="Segoe UI"/>
          <w:b/>
          <w:bCs/>
          <w:i/>
          <w:iCs/>
          <w:sz w:val="22"/>
          <w:szCs w:val="22"/>
          <w:lang w:val="pl-PL"/>
        </w:rPr>
        <w:t>Pnevmatike C3 za TV in TP</w:t>
      </w:r>
      <w:r w:rsidRPr="00E3756C">
        <w:rPr>
          <w:rFonts w:ascii="Segoe UI" w:hAnsi="Segoe UI"/>
          <w:b/>
          <w:bCs/>
          <w:i/>
          <w:iCs/>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69E4285B" w14:textId="77777777" w:rsidR="00E3756C" w:rsidRPr="00E3756C" w:rsidRDefault="00E3756C" w:rsidP="00E3756C">
      <w:pPr>
        <w:tabs>
          <w:tab w:val="left" w:pos="1114"/>
          <w:tab w:val="left" w:pos="2134"/>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ind w:left="94"/>
        <w:rPr>
          <w:rFonts w:ascii="Segoe UI" w:hAnsi="Segoe UI"/>
          <w:b/>
          <w:bCs/>
          <w:sz w:val="22"/>
          <w:szCs w:val="22"/>
          <w:lang w:val="pl-PL"/>
        </w:rPr>
      </w:pP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70ED0A11" w14:textId="77777777" w:rsidR="00E3756C" w:rsidRPr="00E3756C" w:rsidRDefault="00E3756C" w:rsidP="00E3756C">
      <w:pPr>
        <w:tabs>
          <w:tab w:val="left" w:pos="5194"/>
          <w:tab w:val="left" w:pos="10294"/>
          <w:tab w:val="left" w:pos="11314"/>
          <w:tab w:val="left" w:pos="12334"/>
          <w:tab w:val="left" w:pos="13321"/>
          <w:tab w:val="left" w:pos="14308"/>
        </w:tabs>
        <w:ind w:left="94"/>
        <w:rPr>
          <w:rFonts w:ascii="Segoe UI" w:hAnsi="Segoe UI"/>
          <w:sz w:val="22"/>
          <w:szCs w:val="22"/>
          <w:lang w:val="pl-PL"/>
        </w:rPr>
      </w:pPr>
      <w:r w:rsidRPr="00E3756C">
        <w:rPr>
          <w:rFonts w:ascii="Segoe UI" w:hAnsi="Segoe UI"/>
          <w:sz w:val="22"/>
          <w:szCs w:val="22"/>
          <w:lang w:val="pl-PL"/>
        </w:rPr>
        <w:t>Skupna ponudbena vrednost v € (brez DDV): ________________________________________</w:t>
      </w:r>
    </w:p>
    <w:p w14:paraId="50A8144D" w14:textId="77777777" w:rsidR="00E3756C" w:rsidRPr="00E3756C" w:rsidRDefault="00E3756C" w:rsidP="00E3756C">
      <w:pPr>
        <w:tabs>
          <w:tab w:val="left" w:pos="5194"/>
          <w:tab w:val="left" w:pos="10294"/>
          <w:tab w:val="left" w:pos="11314"/>
          <w:tab w:val="left" w:pos="12334"/>
          <w:tab w:val="left" w:pos="13321"/>
          <w:tab w:val="left" w:pos="14308"/>
        </w:tabs>
        <w:rPr>
          <w:rFonts w:ascii="Segoe UI" w:hAnsi="Segoe UI"/>
          <w:b/>
          <w:bCs/>
          <w:sz w:val="22"/>
          <w:szCs w:val="22"/>
          <w:lang w:val="pl-PL"/>
        </w:rPr>
      </w:pP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5B1FBDFD" w14:textId="77777777" w:rsidR="00E3756C" w:rsidRPr="00E3756C" w:rsidRDefault="00E3756C" w:rsidP="00E3756C">
      <w:pPr>
        <w:tabs>
          <w:tab w:val="left" w:pos="4174"/>
          <w:tab w:val="left" w:pos="5194"/>
          <w:tab w:val="left" w:pos="10294"/>
          <w:tab w:val="left" w:pos="11314"/>
          <w:tab w:val="left" w:pos="12334"/>
          <w:tab w:val="left" w:pos="13321"/>
          <w:tab w:val="left" w:pos="14308"/>
        </w:tabs>
        <w:ind w:left="94"/>
        <w:rPr>
          <w:rFonts w:ascii="Segoe UI" w:hAnsi="Segoe UI"/>
          <w:b/>
          <w:bCs/>
          <w:sz w:val="22"/>
          <w:szCs w:val="22"/>
          <w:lang w:val="pl-PL"/>
        </w:rPr>
      </w:pPr>
      <w:r w:rsidRPr="00E3756C">
        <w:rPr>
          <w:rFonts w:ascii="Segoe UI" w:hAnsi="Segoe UI"/>
          <w:sz w:val="22"/>
          <w:szCs w:val="22"/>
          <w:lang w:val="pl-PL"/>
        </w:rPr>
        <w:t>Davek na dodano vrednost v €:________________________________________</w:t>
      </w:r>
      <w:r w:rsidRPr="00E3756C">
        <w:rPr>
          <w:rFonts w:ascii="Segoe UI" w:hAnsi="Segoe UI"/>
          <w:sz w:val="22"/>
          <w:szCs w:val="22"/>
          <w:lang w:val="pl-PL"/>
        </w:rPr>
        <w:tab/>
      </w:r>
      <w:r w:rsidRPr="00E3756C">
        <w:rPr>
          <w:rFonts w:ascii="Segoe UI" w:hAnsi="Segoe UI"/>
          <w:sz w:val="22"/>
          <w:szCs w:val="22"/>
          <w:lang w:val="pl-PL"/>
        </w:rPr>
        <w:tab/>
      </w:r>
    </w:p>
    <w:p w14:paraId="6BC881F4" w14:textId="77777777" w:rsidR="00E3756C" w:rsidRPr="00E3756C" w:rsidRDefault="00E3756C" w:rsidP="00E3756C">
      <w:pPr>
        <w:tabs>
          <w:tab w:val="left" w:pos="5194"/>
          <w:tab w:val="left" w:pos="10294"/>
          <w:tab w:val="left" w:pos="11314"/>
          <w:tab w:val="left" w:pos="12334"/>
          <w:tab w:val="left" w:pos="13321"/>
          <w:tab w:val="left" w:pos="14308"/>
        </w:tabs>
        <w:ind w:left="94"/>
        <w:rPr>
          <w:rFonts w:ascii="Segoe UI" w:hAnsi="Segoe UI"/>
          <w:sz w:val="22"/>
          <w:szCs w:val="22"/>
          <w:lang w:val="pl-PL"/>
        </w:rPr>
      </w:pPr>
    </w:p>
    <w:p w14:paraId="062E4ED4" w14:textId="77777777" w:rsidR="00E3756C" w:rsidRPr="00E3756C" w:rsidRDefault="00E3756C" w:rsidP="00E3756C">
      <w:pPr>
        <w:tabs>
          <w:tab w:val="left" w:pos="5194"/>
          <w:tab w:val="left" w:pos="10294"/>
          <w:tab w:val="left" w:pos="11314"/>
          <w:tab w:val="left" w:pos="12334"/>
          <w:tab w:val="left" w:pos="13321"/>
          <w:tab w:val="left" w:pos="14308"/>
        </w:tabs>
        <w:ind w:left="94"/>
        <w:rPr>
          <w:rFonts w:ascii="Segoe UI" w:hAnsi="Segoe UI"/>
          <w:sz w:val="22"/>
          <w:szCs w:val="22"/>
          <w:lang w:val="pl-PL"/>
        </w:rPr>
      </w:pPr>
      <w:r w:rsidRPr="00E3756C">
        <w:rPr>
          <w:rFonts w:ascii="Segoe UI" w:hAnsi="Segoe UI"/>
          <w:sz w:val="22"/>
          <w:szCs w:val="22"/>
          <w:lang w:val="pl-PL"/>
        </w:rPr>
        <w:t>Skupna ponudbena vrednost v € (z DDV): ________________________________________</w:t>
      </w:r>
    </w:p>
    <w:p w14:paraId="3992BEC2" w14:textId="77777777" w:rsidR="00E3756C" w:rsidRPr="00E3756C" w:rsidRDefault="00E3756C"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4DACE49A" w14:textId="77777777" w:rsidR="00E3756C" w:rsidRPr="00E3756C" w:rsidRDefault="00E3756C"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0BC8DF0E" w14:textId="77777777" w:rsidR="009541D8" w:rsidRDefault="009541D8"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136BF339" w14:textId="77777777" w:rsidR="009541D8" w:rsidRDefault="009541D8"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5BBA449E" w14:textId="77777777" w:rsidR="009541D8" w:rsidRDefault="009541D8"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2D9B2E00" w14:textId="77777777" w:rsidR="009541D8" w:rsidRDefault="009541D8"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05A4E1C5" w14:textId="77777777" w:rsidR="009541D8" w:rsidRDefault="009541D8"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43C368CF" w14:textId="77777777" w:rsidR="009541D8" w:rsidRDefault="009541D8"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0CA643CF" w14:textId="77777777" w:rsidR="009541D8" w:rsidRDefault="009541D8"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7CCAD6C3" w14:textId="3A98A2B1" w:rsidR="00E3756C" w:rsidRPr="00E3756C" w:rsidRDefault="00E3756C" w:rsidP="00E3756C">
      <w:pPr>
        <w:tabs>
          <w:tab w:val="left" w:pos="5194"/>
          <w:tab w:val="left" w:pos="10294"/>
          <w:tab w:val="left" w:pos="11314"/>
          <w:tab w:val="left" w:pos="12334"/>
          <w:tab w:val="left" w:pos="13321"/>
          <w:tab w:val="left" w:pos="14308"/>
        </w:tabs>
        <w:rPr>
          <w:rFonts w:ascii="Segoe UI" w:hAnsi="Segoe UI"/>
          <w:b/>
          <w:bCs/>
          <w:sz w:val="22"/>
          <w:szCs w:val="22"/>
          <w:lang w:val="pl-PL"/>
        </w:rPr>
      </w:pPr>
      <w:r w:rsidRPr="00E3756C">
        <w:rPr>
          <w:rFonts w:ascii="Segoe UI" w:hAnsi="Segoe UI"/>
          <w:b/>
          <w:bCs/>
          <w:sz w:val="22"/>
          <w:szCs w:val="22"/>
          <w:lang w:val="pl-PL"/>
        </w:rPr>
        <w:t>Sklop 3</w:t>
      </w:r>
    </w:p>
    <w:p w14:paraId="0C9DE97C" w14:textId="77777777" w:rsidR="00E3756C" w:rsidRPr="00E3756C" w:rsidRDefault="00E3756C" w:rsidP="00E3756C">
      <w:pPr>
        <w:tabs>
          <w:tab w:val="left" w:pos="5194"/>
          <w:tab w:val="left" w:pos="10294"/>
          <w:tab w:val="left" w:pos="11314"/>
          <w:tab w:val="left" w:pos="12334"/>
          <w:tab w:val="left" w:pos="13321"/>
          <w:tab w:val="left" w:pos="14308"/>
        </w:tabs>
        <w:ind w:left="94"/>
        <w:rPr>
          <w:rFonts w:ascii="Segoe UI" w:hAnsi="Segoe UI"/>
          <w:b/>
          <w:bCs/>
          <w:sz w:val="22"/>
          <w:szCs w:val="22"/>
          <w:lang w:val="pl-PL"/>
        </w:rPr>
      </w:pPr>
    </w:p>
    <w:p w14:paraId="2112EA3A" w14:textId="77777777" w:rsidR="00E3756C" w:rsidRPr="00E3756C" w:rsidRDefault="00E3756C" w:rsidP="00E3756C">
      <w:pPr>
        <w:tabs>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rPr>
          <w:rFonts w:ascii="Segoe UI" w:hAnsi="Segoe UI"/>
          <w:b/>
          <w:bCs/>
          <w:sz w:val="22"/>
          <w:szCs w:val="22"/>
          <w:lang w:val="pl-PL"/>
        </w:rPr>
      </w:pPr>
      <w:r>
        <w:rPr>
          <w:rFonts w:ascii="Segoe UI" w:hAnsi="Segoe UI"/>
          <w:b/>
          <w:bCs/>
          <w:i/>
          <w:iCs/>
          <w:sz w:val="22"/>
          <w:szCs w:val="22"/>
          <w:lang w:val="pl-PL"/>
        </w:rPr>
        <w:t>Pnevmatike za dvokolesa, trokolesa in zračnice</w:t>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6DB0850A" w14:textId="77777777" w:rsidR="00E3756C" w:rsidRPr="00E3756C" w:rsidRDefault="00E3756C" w:rsidP="00E3756C">
      <w:pPr>
        <w:tabs>
          <w:tab w:val="left" w:pos="1114"/>
          <w:tab w:val="left" w:pos="2134"/>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ind w:left="94"/>
        <w:rPr>
          <w:rFonts w:ascii="Segoe UI" w:hAnsi="Segoe UI"/>
          <w:b/>
          <w:bCs/>
          <w:sz w:val="22"/>
          <w:szCs w:val="22"/>
          <w:lang w:val="pl-PL"/>
        </w:rPr>
      </w:pP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27ECC5E6" w14:textId="77777777" w:rsidR="00E3756C" w:rsidRPr="00E3756C" w:rsidRDefault="00E3756C" w:rsidP="00E3756C">
      <w:pPr>
        <w:tabs>
          <w:tab w:val="left" w:pos="5194"/>
          <w:tab w:val="left" w:pos="10294"/>
          <w:tab w:val="left" w:pos="11314"/>
          <w:tab w:val="left" w:pos="12334"/>
          <w:tab w:val="left" w:pos="13321"/>
          <w:tab w:val="left" w:pos="14308"/>
        </w:tabs>
        <w:rPr>
          <w:rFonts w:ascii="Segoe UI" w:hAnsi="Segoe UI"/>
          <w:sz w:val="22"/>
          <w:szCs w:val="22"/>
          <w:lang w:val="pl-PL"/>
        </w:rPr>
      </w:pPr>
      <w:r w:rsidRPr="00E3756C">
        <w:rPr>
          <w:rFonts w:ascii="Segoe UI" w:hAnsi="Segoe UI"/>
          <w:sz w:val="22"/>
          <w:szCs w:val="22"/>
          <w:lang w:val="pl-PL"/>
        </w:rPr>
        <w:t>Skupna ponudbena vrednost v € (brez DDV): ________________________________________</w:t>
      </w:r>
    </w:p>
    <w:p w14:paraId="4170C65F" w14:textId="77777777" w:rsidR="00E3756C" w:rsidRPr="00E3756C" w:rsidRDefault="00E3756C" w:rsidP="00E3756C">
      <w:pPr>
        <w:tabs>
          <w:tab w:val="left" w:pos="5194"/>
          <w:tab w:val="left" w:pos="10294"/>
          <w:tab w:val="left" w:pos="11314"/>
          <w:tab w:val="left" w:pos="12334"/>
          <w:tab w:val="left" w:pos="13321"/>
          <w:tab w:val="left" w:pos="14308"/>
        </w:tabs>
        <w:ind w:left="94"/>
        <w:rPr>
          <w:rFonts w:ascii="Segoe UI" w:hAnsi="Segoe UI"/>
          <w:sz w:val="22"/>
          <w:szCs w:val="22"/>
          <w:lang w:val="pl-PL"/>
        </w:rPr>
      </w:pPr>
      <w:r w:rsidRPr="00E3756C">
        <w:rPr>
          <w:rFonts w:ascii="Segoe UI" w:hAnsi="Segoe UI"/>
          <w:sz w:val="22"/>
          <w:szCs w:val="22"/>
          <w:lang w:val="pl-PL"/>
        </w:rPr>
        <w:tab/>
      </w:r>
    </w:p>
    <w:p w14:paraId="1E76FEBC" w14:textId="77777777" w:rsidR="00E3756C" w:rsidRPr="00E3756C" w:rsidRDefault="00E3756C" w:rsidP="00E3756C">
      <w:pPr>
        <w:tabs>
          <w:tab w:val="left" w:pos="4174"/>
          <w:tab w:val="left" w:pos="5194"/>
          <w:tab w:val="left" w:pos="10294"/>
          <w:tab w:val="left" w:pos="11314"/>
          <w:tab w:val="left" w:pos="12334"/>
          <w:tab w:val="left" w:pos="13321"/>
          <w:tab w:val="left" w:pos="14308"/>
        </w:tabs>
        <w:rPr>
          <w:rFonts w:ascii="Segoe UI" w:hAnsi="Segoe UI"/>
          <w:b/>
          <w:bCs/>
          <w:sz w:val="22"/>
          <w:szCs w:val="22"/>
          <w:lang w:val="pl-PL"/>
        </w:rPr>
      </w:pPr>
      <w:r w:rsidRPr="00E3756C">
        <w:rPr>
          <w:rFonts w:ascii="Segoe UI" w:hAnsi="Segoe UI"/>
          <w:sz w:val="22"/>
          <w:szCs w:val="22"/>
          <w:lang w:val="pl-PL"/>
        </w:rPr>
        <w:t>Davek na dodano vrednost v €: ________________________________________</w:t>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b/>
          <w:bCs/>
          <w:sz w:val="22"/>
          <w:szCs w:val="22"/>
          <w:lang w:val="pl-PL"/>
        </w:rPr>
        <w:t>________________________________________</w:t>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56172C11" w14:textId="77777777" w:rsidR="00E3756C" w:rsidRPr="00E3756C" w:rsidRDefault="00E3756C" w:rsidP="00E3756C">
      <w:pPr>
        <w:tabs>
          <w:tab w:val="left" w:pos="5194"/>
          <w:tab w:val="left" w:pos="10294"/>
          <w:tab w:val="left" w:pos="11314"/>
          <w:tab w:val="left" w:pos="12334"/>
          <w:tab w:val="left" w:pos="13321"/>
          <w:tab w:val="left" w:pos="14308"/>
        </w:tabs>
        <w:ind w:left="94"/>
        <w:rPr>
          <w:rFonts w:ascii="Segoe UI" w:hAnsi="Segoe UI"/>
          <w:sz w:val="22"/>
          <w:szCs w:val="22"/>
          <w:lang w:val="pl-PL"/>
        </w:rPr>
      </w:pPr>
    </w:p>
    <w:p w14:paraId="520263BD" w14:textId="77777777" w:rsidR="00E3756C" w:rsidRPr="00E3756C" w:rsidRDefault="00E3756C" w:rsidP="00E3756C">
      <w:pPr>
        <w:rPr>
          <w:rFonts w:ascii="Segoe UI" w:hAnsi="Segoe UI"/>
          <w:b/>
          <w:bCs/>
          <w:sz w:val="22"/>
          <w:szCs w:val="22"/>
          <w:lang w:val="pl-PL"/>
        </w:rPr>
      </w:pPr>
      <w:r w:rsidRPr="00E3756C">
        <w:rPr>
          <w:rFonts w:ascii="Segoe UI" w:hAnsi="Segoe UI"/>
          <w:sz w:val="22"/>
          <w:szCs w:val="22"/>
          <w:lang w:val="pl-PL"/>
        </w:rPr>
        <w:t xml:space="preserve">Skupna ponudbena vrednost v € (z DDV): </w:t>
      </w:r>
      <w:r w:rsidRPr="00E3756C">
        <w:rPr>
          <w:rFonts w:ascii="Segoe UI" w:hAnsi="Segoe UI"/>
          <w:sz w:val="22"/>
          <w:szCs w:val="22"/>
          <w:lang w:val="pl-PL"/>
        </w:rPr>
        <w:tab/>
      </w:r>
      <w:r w:rsidRPr="00E3756C">
        <w:rPr>
          <w:rFonts w:ascii="Segoe UI" w:hAnsi="Segoe UI"/>
          <w:b/>
          <w:bCs/>
          <w:sz w:val="22"/>
          <w:szCs w:val="22"/>
          <w:lang w:val="pl-PL"/>
        </w:rPr>
        <w:t>______________________________________</w:t>
      </w:r>
    </w:p>
    <w:p w14:paraId="40B92227" w14:textId="77777777" w:rsidR="00E3756C" w:rsidRPr="00E3756C" w:rsidRDefault="00E3756C" w:rsidP="00E3756C">
      <w:pPr>
        <w:rPr>
          <w:rFonts w:ascii="Segoe UI" w:hAnsi="Segoe UI"/>
          <w:b/>
          <w:bCs/>
          <w:sz w:val="22"/>
          <w:szCs w:val="22"/>
          <w:lang w:val="pl-PL"/>
        </w:rPr>
      </w:pPr>
    </w:p>
    <w:p w14:paraId="195FF981" w14:textId="77777777" w:rsidR="00E3756C" w:rsidRPr="00E3756C" w:rsidRDefault="00E3756C"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11F37A58" w14:textId="77777777" w:rsidR="00E3756C" w:rsidRPr="00E3756C" w:rsidRDefault="00E3756C"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44A94973" w14:textId="77777777" w:rsidR="00E3756C" w:rsidRPr="00E3756C" w:rsidRDefault="00E3756C" w:rsidP="00E3756C">
      <w:pPr>
        <w:rPr>
          <w:rFonts w:ascii="Segoe UI" w:hAnsi="Segoe UI"/>
          <w:b/>
          <w:bCs/>
          <w:sz w:val="22"/>
          <w:szCs w:val="22"/>
          <w:lang w:val="pl-PL"/>
        </w:rPr>
      </w:pPr>
    </w:p>
    <w:p w14:paraId="2D73A58F" w14:textId="77777777" w:rsidR="00E3756C" w:rsidRPr="00E3756C" w:rsidRDefault="00E3756C" w:rsidP="00775A9F">
      <w:pPr>
        <w:tabs>
          <w:tab w:val="left" w:pos="1114"/>
          <w:tab w:val="left" w:pos="2134"/>
          <w:tab w:val="left" w:pos="3154"/>
          <w:tab w:val="left" w:pos="4174"/>
          <w:tab w:val="left" w:pos="5194"/>
          <w:tab w:val="left" w:pos="6214"/>
          <w:tab w:val="left" w:pos="7234"/>
          <w:tab w:val="left" w:pos="8254"/>
          <w:tab w:val="left" w:pos="9274"/>
          <w:tab w:val="left" w:pos="10294"/>
          <w:tab w:val="left" w:pos="11314"/>
          <w:tab w:val="left" w:pos="12334"/>
          <w:tab w:val="left" w:pos="13321"/>
          <w:tab w:val="left" w:pos="14308"/>
        </w:tabs>
        <w:rPr>
          <w:rFonts w:ascii="Segoe UI" w:hAnsi="Segoe UI"/>
          <w:b/>
          <w:bCs/>
          <w:sz w:val="22"/>
          <w:szCs w:val="22"/>
          <w:lang w:val="pl-PL"/>
        </w:rPr>
      </w:pP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r w:rsidRPr="00E3756C">
        <w:rPr>
          <w:rFonts w:ascii="Segoe UI" w:hAnsi="Segoe UI"/>
          <w:b/>
          <w:bCs/>
          <w:sz w:val="22"/>
          <w:szCs w:val="22"/>
          <w:lang w:val="pl-PL"/>
        </w:rPr>
        <w:tab/>
      </w:r>
    </w:p>
    <w:p w14:paraId="48A31E30" w14:textId="77777777" w:rsidR="00E3756C" w:rsidRPr="00E3756C" w:rsidRDefault="00E3756C" w:rsidP="00E3756C">
      <w:pPr>
        <w:tabs>
          <w:tab w:val="left" w:pos="5194"/>
          <w:tab w:val="left" w:pos="10294"/>
          <w:tab w:val="left" w:pos="11314"/>
          <w:tab w:val="left" w:pos="12334"/>
          <w:tab w:val="left" w:pos="13321"/>
          <w:tab w:val="left" w:pos="14308"/>
        </w:tabs>
        <w:rPr>
          <w:rFonts w:ascii="Segoe UI" w:hAnsi="Segoe UI"/>
          <w:b/>
          <w:bCs/>
          <w:sz w:val="22"/>
          <w:szCs w:val="22"/>
          <w:lang w:val="pl-PL"/>
        </w:rPr>
      </w:pPr>
    </w:p>
    <w:p w14:paraId="34C9FCF7" w14:textId="77777777" w:rsidR="00E3756C" w:rsidRPr="00E3756C" w:rsidRDefault="00E3756C" w:rsidP="00E3756C">
      <w:pPr>
        <w:rPr>
          <w:rFonts w:ascii="Segoe UI" w:hAnsi="Segoe UI"/>
          <w:b/>
          <w:bCs/>
          <w:sz w:val="22"/>
          <w:szCs w:val="22"/>
          <w:lang w:val="pl-PL"/>
        </w:rPr>
      </w:pPr>
    </w:p>
    <w:p w14:paraId="43FA6E4A" w14:textId="77777777" w:rsidR="006A0B90" w:rsidRDefault="006A0B90" w:rsidP="006A0B90">
      <w:pPr>
        <w:pStyle w:val="Telobesedila"/>
        <w:rPr>
          <w:rFonts w:ascii="Segoe UI" w:hAnsi="Segoe UI" w:cs="Segoe UI"/>
          <w:sz w:val="22"/>
          <w:szCs w:val="22"/>
        </w:rPr>
      </w:pPr>
      <w:r>
        <w:rPr>
          <w:rFonts w:ascii="Segoe UI" w:hAnsi="Segoe UI" w:cs="Segoe UI"/>
          <w:b/>
          <w:sz w:val="22"/>
          <w:szCs w:val="22"/>
        </w:rPr>
        <w:t>2.1</w:t>
      </w:r>
      <w:r>
        <w:rPr>
          <w:rFonts w:ascii="Segoe UI" w:hAnsi="Segoe UI" w:cs="Segoe UI"/>
          <w:b/>
          <w:sz w:val="22"/>
          <w:szCs w:val="22"/>
        </w:rPr>
        <w:tab/>
        <w:t>Veljavnost ponudbe</w:t>
      </w:r>
      <w:r w:rsidR="00E3756C">
        <w:rPr>
          <w:rFonts w:ascii="Segoe UI" w:hAnsi="Segoe UI" w:cs="Segoe UI"/>
          <w:sz w:val="22"/>
          <w:szCs w:val="22"/>
        </w:rPr>
        <w:t xml:space="preserve"> je najmanj do 31.12.2025</w:t>
      </w:r>
    </w:p>
    <w:p w14:paraId="7965EF8F" w14:textId="77777777" w:rsidR="006A0B90" w:rsidRDefault="006A0B90" w:rsidP="006A0B90">
      <w:pPr>
        <w:pStyle w:val="Telobesedila"/>
        <w:rPr>
          <w:rFonts w:ascii="Segoe UI" w:hAnsi="Segoe UI" w:cs="Segoe UI"/>
          <w:sz w:val="22"/>
          <w:szCs w:val="22"/>
        </w:rPr>
      </w:pPr>
    </w:p>
    <w:p w14:paraId="56A4499E" w14:textId="77777777" w:rsidR="006A0B90" w:rsidRDefault="006A0B90" w:rsidP="006A0B90">
      <w:pPr>
        <w:pStyle w:val="Telobesedila"/>
        <w:rPr>
          <w:rFonts w:ascii="Segoe UI" w:hAnsi="Segoe UI" w:cs="Segoe UI"/>
          <w:sz w:val="22"/>
          <w:szCs w:val="22"/>
        </w:rPr>
      </w:pPr>
      <w:r w:rsidRPr="00E3756C">
        <w:rPr>
          <w:rFonts w:ascii="Segoe UI" w:hAnsi="Segoe UI" w:cs="Segoe UI"/>
          <w:b/>
          <w:sz w:val="22"/>
          <w:szCs w:val="22"/>
        </w:rPr>
        <w:t>2.2</w:t>
      </w:r>
      <w:r w:rsidRPr="00E3756C">
        <w:rPr>
          <w:rFonts w:ascii="Segoe UI" w:hAnsi="Segoe UI" w:cs="Segoe UI"/>
          <w:b/>
          <w:sz w:val="22"/>
          <w:szCs w:val="22"/>
        </w:rPr>
        <w:tab/>
        <w:t>Cene</w:t>
      </w:r>
      <w:r w:rsidRPr="00E3756C">
        <w:rPr>
          <w:rFonts w:ascii="Segoe UI" w:hAnsi="Segoe UI" w:cs="Segoe UI"/>
          <w:sz w:val="22"/>
          <w:szCs w:val="22"/>
        </w:rPr>
        <w:t xml:space="preserve"> </w:t>
      </w:r>
      <w:r w:rsidR="00E3756C" w:rsidRPr="00E3756C">
        <w:rPr>
          <w:rFonts w:ascii="Segoe UI" w:hAnsi="Segoe UI" w:cs="Segoe UI"/>
          <w:sz w:val="22"/>
          <w:szCs w:val="22"/>
        </w:rPr>
        <w:t>so fiksne</w:t>
      </w:r>
      <w:r w:rsidRPr="00E3756C">
        <w:rPr>
          <w:rFonts w:ascii="Segoe UI" w:hAnsi="Segoe UI" w:cs="Segoe UI"/>
          <w:sz w:val="22"/>
          <w:szCs w:val="22"/>
        </w:rPr>
        <w:t xml:space="preserve"> in izražene v evrih (€) brez davka na dodano vrednost DDV, vsi stroški so vračunani v ceni.</w:t>
      </w:r>
    </w:p>
    <w:p w14:paraId="77A91839" w14:textId="77777777" w:rsidR="006A0B90" w:rsidRDefault="006A0B90" w:rsidP="006A0B90">
      <w:pPr>
        <w:pStyle w:val="Telobesedila"/>
        <w:rPr>
          <w:rFonts w:ascii="Segoe UI" w:hAnsi="Segoe UI" w:cs="Segoe UI"/>
          <w:b/>
          <w:sz w:val="22"/>
          <w:szCs w:val="22"/>
        </w:rPr>
      </w:pPr>
    </w:p>
    <w:p w14:paraId="2D133D24" w14:textId="77777777" w:rsidR="006A0B90" w:rsidRDefault="00B22BD9" w:rsidP="006A0B90">
      <w:pPr>
        <w:pStyle w:val="Telobesedila"/>
        <w:rPr>
          <w:rFonts w:ascii="Segoe UI" w:hAnsi="Segoe UI" w:cs="Segoe UI"/>
          <w:sz w:val="22"/>
          <w:szCs w:val="22"/>
        </w:rPr>
      </w:pPr>
      <w:r w:rsidRPr="00B22BD9">
        <w:rPr>
          <w:rFonts w:ascii="Segoe UI" w:hAnsi="Segoe UI" w:cs="Segoe UI"/>
          <w:sz w:val="22"/>
          <w:szCs w:val="22"/>
        </w:rPr>
        <w:t>Ponujamo krajši</w:t>
      </w:r>
      <w:r w:rsidR="006A0B90" w:rsidRPr="00B22BD9">
        <w:rPr>
          <w:rFonts w:ascii="Segoe UI" w:hAnsi="Segoe UI" w:cs="Segoe UI"/>
          <w:sz w:val="22"/>
          <w:szCs w:val="22"/>
        </w:rPr>
        <w:t xml:space="preserve"> rok dobave, in sicer ……….………. dni </w:t>
      </w:r>
      <w:r w:rsidR="006A0B90" w:rsidRPr="00B22BD9">
        <w:rPr>
          <w:rFonts w:ascii="Segoe UI" w:hAnsi="Segoe UI" w:cs="Segoe UI"/>
          <w:i/>
          <w:sz w:val="22"/>
          <w:szCs w:val="22"/>
        </w:rPr>
        <w:t>(</w:t>
      </w:r>
      <w:r w:rsidRPr="00B22BD9">
        <w:rPr>
          <w:rFonts w:ascii="Segoe UI" w:hAnsi="Segoe UI" w:cs="Segoe UI"/>
          <w:i/>
          <w:sz w:val="22"/>
          <w:szCs w:val="22"/>
        </w:rPr>
        <w:t xml:space="preserve">največ </w:t>
      </w:r>
      <w:r w:rsidR="006A0B90" w:rsidRPr="00B22BD9">
        <w:rPr>
          <w:rFonts w:ascii="Segoe UI" w:hAnsi="Segoe UI" w:cs="Segoe UI"/>
          <w:i/>
          <w:sz w:val="22"/>
          <w:szCs w:val="22"/>
        </w:rPr>
        <w:t>30 dni)-</w:t>
      </w:r>
      <w:r w:rsidR="006A0B90" w:rsidRPr="00B22BD9">
        <w:rPr>
          <w:rFonts w:ascii="Segoe UI" w:hAnsi="Segoe UI" w:cs="Segoe UI"/>
          <w:sz w:val="22"/>
          <w:szCs w:val="22"/>
        </w:rPr>
        <w:t>vpiše ponudnik.</w:t>
      </w:r>
    </w:p>
    <w:p w14:paraId="561D606C" w14:textId="77777777" w:rsidR="006A0B90" w:rsidRDefault="006A0B90" w:rsidP="006A0B90">
      <w:pPr>
        <w:pStyle w:val="Telobesedila"/>
        <w:rPr>
          <w:rFonts w:ascii="Segoe UI" w:hAnsi="Segoe UI" w:cs="Segoe UI"/>
          <w:sz w:val="22"/>
          <w:szCs w:val="22"/>
        </w:rPr>
      </w:pPr>
    </w:p>
    <w:p w14:paraId="400900FA" w14:textId="77777777" w:rsidR="006A0B90" w:rsidRDefault="006A0B90" w:rsidP="006A0B90">
      <w:pPr>
        <w:pStyle w:val="Telobesedila"/>
        <w:rPr>
          <w:rFonts w:ascii="Segoe UI" w:hAnsi="Segoe UI" w:cs="Segoe UI"/>
          <w:sz w:val="22"/>
          <w:szCs w:val="22"/>
        </w:rPr>
      </w:pPr>
    </w:p>
    <w:p w14:paraId="34774652" w14:textId="77777777" w:rsidR="006A0B90" w:rsidRDefault="006A0B90" w:rsidP="006A0B90">
      <w:pPr>
        <w:pStyle w:val="Telobesedila"/>
        <w:rPr>
          <w:rFonts w:ascii="Segoe UI" w:hAnsi="Segoe UI" w:cs="Segoe UI"/>
          <w:sz w:val="22"/>
          <w:szCs w:val="22"/>
          <w:highlight w:val="yellow"/>
        </w:rPr>
      </w:pPr>
    </w:p>
    <w:p w14:paraId="5ED186E9" w14:textId="77777777" w:rsidR="006A0B90" w:rsidRDefault="006A0B90" w:rsidP="006A0B90">
      <w:pPr>
        <w:pStyle w:val="Telobesedila"/>
        <w:rPr>
          <w:rFonts w:ascii="Segoe UI" w:hAnsi="Segoe UI" w:cs="Segoe UI"/>
          <w:sz w:val="22"/>
          <w:szCs w:val="22"/>
          <w:highlight w:val="yellow"/>
        </w:rPr>
      </w:pPr>
    </w:p>
    <w:tbl>
      <w:tblPr>
        <w:tblW w:w="0" w:type="auto"/>
        <w:tblLayout w:type="fixed"/>
        <w:tblLook w:val="04A0" w:firstRow="1" w:lastRow="0" w:firstColumn="1" w:lastColumn="0" w:noHBand="0" w:noVBand="1"/>
      </w:tblPr>
      <w:tblGrid>
        <w:gridCol w:w="4361"/>
        <w:gridCol w:w="4361"/>
      </w:tblGrid>
      <w:tr w:rsidR="006A0B90" w14:paraId="261D0EC0" w14:textId="77777777" w:rsidTr="006A0B90">
        <w:tc>
          <w:tcPr>
            <w:tcW w:w="4361" w:type="dxa"/>
            <w:hideMark/>
          </w:tcPr>
          <w:p w14:paraId="273191A8" w14:textId="77777777" w:rsidR="006A0B90" w:rsidRDefault="006A0B90">
            <w:pPr>
              <w:pStyle w:val="Telobesedila"/>
              <w:rPr>
                <w:rFonts w:ascii="Segoe UI" w:hAnsi="Segoe UI" w:cs="Segoe UI"/>
                <w:sz w:val="22"/>
                <w:szCs w:val="22"/>
              </w:rPr>
            </w:pPr>
            <w:r>
              <w:rPr>
                <w:rFonts w:ascii="Segoe UI" w:hAnsi="Segoe UI" w:cs="Segoe UI"/>
                <w:sz w:val="22"/>
                <w:szCs w:val="22"/>
              </w:rPr>
              <w:t>V/Na:</w:t>
            </w:r>
          </w:p>
        </w:tc>
        <w:tc>
          <w:tcPr>
            <w:tcW w:w="4361" w:type="dxa"/>
            <w:hideMark/>
          </w:tcPr>
          <w:p w14:paraId="33AD9AEC" w14:textId="77777777" w:rsidR="006A0B90" w:rsidRDefault="006A0B90">
            <w:pPr>
              <w:pStyle w:val="Telobesedila"/>
              <w:rPr>
                <w:rFonts w:ascii="Segoe UI" w:hAnsi="Segoe UI" w:cs="Segoe UI"/>
                <w:sz w:val="22"/>
                <w:szCs w:val="22"/>
              </w:rPr>
            </w:pPr>
            <w:r>
              <w:rPr>
                <w:rFonts w:ascii="Segoe UI" w:hAnsi="Segoe UI" w:cs="Segoe UI"/>
                <w:sz w:val="22"/>
                <w:szCs w:val="22"/>
              </w:rPr>
              <w:t>Ponudnik:</w:t>
            </w:r>
          </w:p>
        </w:tc>
      </w:tr>
      <w:tr w:rsidR="006A0B90" w14:paraId="66D19554" w14:textId="77777777" w:rsidTr="006A0B90">
        <w:tc>
          <w:tcPr>
            <w:tcW w:w="4361" w:type="dxa"/>
          </w:tcPr>
          <w:p w14:paraId="43CBAC5F" w14:textId="77777777" w:rsidR="006A0B90" w:rsidRDefault="006A0B90">
            <w:pPr>
              <w:pStyle w:val="Telobesedila"/>
              <w:rPr>
                <w:rFonts w:ascii="Segoe UI" w:hAnsi="Segoe UI" w:cs="Segoe UI"/>
                <w:sz w:val="22"/>
                <w:szCs w:val="22"/>
              </w:rPr>
            </w:pPr>
          </w:p>
        </w:tc>
        <w:tc>
          <w:tcPr>
            <w:tcW w:w="4361" w:type="dxa"/>
          </w:tcPr>
          <w:p w14:paraId="77A0A36E" w14:textId="77777777" w:rsidR="006A0B90" w:rsidRDefault="006A0B90">
            <w:pPr>
              <w:pStyle w:val="Telobesedila"/>
              <w:rPr>
                <w:rFonts w:ascii="Segoe UI" w:hAnsi="Segoe UI" w:cs="Segoe UI"/>
                <w:sz w:val="22"/>
                <w:szCs w:val="22"/>
              </w:rPr>
            </w:pPr>
          </w:p>
          <w:p w14:paraId="68AABAE1" w14:textId="77777777" w:rsidR="006A0B90" w:rsidRDefault="006A0B90">
            <w:pPr>
              <w:pStyle w:val="Telobesedila"/>
              <w:rPr>
                <w:rFonts w:ascii="Segoe UI" w:hAnsi="Segoe UI" w:cs="Segoe UI"/>
                <w:sz w:val="22"/>
                <w:szCs w:val="22"/>
              </w:rPr>
            </w:pPr>
          </w:p>
          <w:p w14:paraId="78D036C1" w14:textId="77777777" w:rsidR="006A0B90" w:rsidRDefault="006A0B90">
            <w:pPr>
              <w:pStyle w:val="Telobesedila"/>
              <w:rPr>
                <w:rFonts w:ascii="Segoe UI" w:hAnsi="Segoe UI" w:cs="Segoe UI"/>
                <w:sz w:val="22"/>
                <w:szCs w:val="22"/>
              </w:rPr>
            </w:pPr>
            <w:r>
              <w:rPr>
                <w:rFonts w:ascii="Segoe UI" w:hAnsi="Segoe UI" w:cs="Segoe UI"/>
                <w:sz w:val="22"/>
                <w:szCs w:val="22"/>
              </w:rPr>
              <w:t>Podpis:</w:t>
            </w:r>
          </w:p>
        </w:tc>
      </w:tr>
    </w:tbl>
    <w:p w14:paraId="115AA43D" w14:textId="77777777" w:rsidR="006A0B90" w:rsidRDefault="006A0B90" w:rsidP="006A0B90">
      <w:pPr>
        <w:pStyle w:val="Podnaslov10"/>
        <w:jc w:val="left"/>
        <w:rPr>
          <w:rFonts w:ascii="Segoe UI" w:hAnsi="Segoe UI"/>
          <w:b w:val="0"/>
          <w:sz w:val="22"/>
          <w:szCs w:val="22"/>
        </w:rPr>
      </w:pPr>
      <w:r>
        <w:rPr>
          <w:rFonts w:ascii="Segoe UI" w:hAnsi="Segoe UI" w:cs="Segoe UI"/>
          <w:b w:val="0"/>
          <w:sz w:val="22"/>
          <w:szCs w:val="22"/>
        </w:rPr>
        <w:br w:type="page"/>
      </w:r>
      <w:r>
        <w:rPr>
          <w:rFonts w:ascii="Segoe UI" w:hAnsi="Segoe UI"/>
          <w:b w:val="0"/>
          <w:sz w:val="22"/>
          <w:szCs w:val="22"/>
        </w:rPr>
        <w:lastRenderedPageBreak/>
        <w:t>Ponudnik predloži obrazec Izjave v 1. fazi v razdelek »Druge priloge«.</w:t>
      </w:r>
    </w:p>
    <w:p w14:paraId="5D5B8124" w14:textId="77777777" w:rsidR="006A0B90" w:rsidRDefault="006A0B90" w:rsidP="006A0B90">
      <w:pPr>
        <w:pStyle w:val="Telobesedila"/>
        <w:rPr>
          <w:rFonts w:ascii="Segoe UI" w:hAnsi="Segoe UI"/>
          <w:b/>
          <w:sz w:val="22"/>
          <w:szCs w:val="22"/>
        </w:rPr>
      </w:pPr>
    </w:p>
    <w:p w14:paraId="1A7618C6" w14:textId="77777777" w:rsidR="006A0B90" w:rsidRDefault="006A0B90" w:rsidP="006A0B90">
      <w:pPr>
        <w:pStyle w:val="Telobesedila"/>
        <w:rPr>
          <w:rFonts w:ascii="Segoe UI" w:hAnsi="Segoe UI"/>
          <w:b/>
          <w:sz w:val="22"/>
          <w:szCs w:val="22"/>
        </w:rPr>
      </w:pPr>
      <w:r>
        <w:rPr>
          <w:rFonts w:ascii="Segoe UI" w:hAnsi="Segoe UI"/>
          <w:b/>
          <w:sz w:val="22"/>
          <w:szCs w:val="22"/>
        </w:rPr>
        <w:t>IZJAVE O SPREJEMU IN IZPOLNJEVANJU POGOJEV IZ RAZPISNE DOKUMENTACIJE</w:t>
      </w:r>
    </w:p>
    <w:p w14:paraId="3FA11D7A" w14:textId="77777777" w:rsidR="006A0B90" w:rsidRDefault="006A0B90" w:rsidP="006A0B90">
      <w:pPr>
        <w:pStyle w:val="Telobesedila"/>
        <w:rPr>
          <w:rFonts w:ascii="Segoe UI" w:hAnsi="Segoe UI"/>
          <w:sz w:val="22"/>
          <w:szCs w:val="22"/>
        </w:rPr>
      </w:pPr>
    </w:p>
    <w:p w14:paraId="22F497FB" w14:textId="77777777" w:rsidR="006A0B90" w:rsidRDefault="006A0B90" w:rsidP="006A0B90">
      <w:pPr>
        <w:pStyle w:val="Telobesedila"/>
        <w:rPr>
          <w:rFonts w:ascii="Segoe UI" w:hAnsi="Segoe UI"/>
          <w:b/>
          <w:sz w:val="22"/>
          <w:szCs w:val="22"/>
        </w:rPr>
      </w:pPr>
      <w:r>
        <w:rPr>
          <w:rFonts w:ascii="Segoe UI" w:hAnsi="Segoe UI"/>
          <w:b/>
          <w:sz w:val="22"/>
          <w:szCs w:val="22"/>
        </w:rPr>
        <w:t>Naziv ponudnika ______________________________________________________________________________</w:t>
      </w:r>
    </w:p>
    <w:p w14:paraId="1C7736AD" w14:textId="77777777" w:rsidR="006A0B90" w:rsidRDefault="006A0B90" w:rsidP="006A0B90">
      <w:pPr>
        <w:pStyle w:val="Telobesedila"/>
        <w:rPr>
          <w:rFonts w:ascii="Segoe UI" w:hAnsi="Segoe UI"/>
          <w:b/>
          <w:sz w:val="22"/>
          <w:szCs w:val="22"/>
        </w:rPr>
      </w:pPr>
    </w:p>
    <w:p w14:paraId="2479510F" w14:textId="77777777" w:rsidR="006A0B90" w:rsidRDefault="006A0B90" w:rsidP="006A0B90">
      <w:pPr>
        <w:pStyle w:val="Telobesedila"/>
        <w:rPr>
          <w:rFonts w:ascii="Segoe UI" w:hAnsi="Segoe UI"/>
          <w:b/>
          <w:sz w:val="22"/>
          <w:szCs w:val="22"/>
        </w:rPr>
      </w:pPr>
      <w:r>
        <w:rPr>
          <w:rFonts w:ascii="Segoe UI" w:hAnsi="Segoe UI"/>
          <w:b/>
          <w:sz w:val="22"/>
          <w:szCs w:val="22"/>
        </w:rPr>
        <w:t>Ulica ____________________________________________________________________________________________</w:t>
      </w:r>
    </w:p>
    <w:p w14:paraId="5D27677E" w14:textId="77777777" w:rsidR="006A0B90" w:rsidRDefault="006A0B90" w:rsidP="006A0B90">
      <w:pPr>
        <w:pStyle w:val="Telobesedila"/>
        <w:rPr>
          <w:rFonts w:ascii="Segoe UI" w:hAnsi="Segoe UI"/>
          <w:b/>
          <w:sz w:val="22"/>
          <w:szCs w:val="22"/>
        </w:rPr>
      </w:pPr>
    </w:p>
    <w:p w14:paraId="4BBA2BB5" w14:textId="77777777" w:rsidR="006A0B90" w:rsidRDefault="006A0B90" w:rsidP="006A0B90">
      <w:pPr>
        <w:pStyle w:val="Telobesedila"/>
        <w:rPr>
          <w:rFonts w:ascii="Segoe UI" w:hAnsi="Segoe UI"/>
          <w:b/>
          <w:sz w:val="22"/>
          <w:szCs w:val="22"/>
        </w:rPr>
      </w:pPr>
      <w:r>
        <w:rPr>
          <w:rFonts w:ascii="Segoe UI" w:hAnsi="Segoe UI"/>
          <w:b/>
          <w:sz w:val="22"/>
          <w:szCs w:val="22"/>
        </w:rPr>
        <w:t>Poštna štev. in kraj ____________________________________________________________________________</w:t>
      </w:r>
    </w:p>
    <w:p w14:paraId="402B9DEA" w14:textId="77777777" w:rsidR="006A0B90" w:rsidRDefault="006A0B90" w:rsidP="006A0B90">
      <w:pPr>
        <w:pStyle w:val="Telobesedila"/>
        <w:rPr>
          <w:rFonts w:ascii="Segoe UI" w:hAnsi="Segoe UI"/>
          <w:b/>
          <w:sz w:val="22"/>
          <w:szCs w:val="22"/>
        </w:rPr>
      </w:pPr>
    </w:p>
    <w:p w14:paraId="6455E7B5" w14:textId="77777777" w:rsidR="006A0B90" w:rsidRDefault="006A0B90" w:rsidP="006A0B90">
      <w:pPr>
        <w:rPr>
          <w:rFonts w:ascii="Segoe UI" w:hAnsi="Segoe UI" w:cs="Segoe UI"/>
        </w:rPr>
      </w:pPr>
      <w:r>
        <w:rPr>
          <w:rFonts w:ascii="Segoe UI" w:hAnsi="Segoe UI" w:cs="Segoe UI"/>
          <w:b/>
        </w:rPr>
        <w:t>Kontaktna oseba</w:t>
      </w:r>
      <w:r>
        <w:rPr>
          <w:rFonts w:ascii="Segoe UI" w:hAnsi="Segoe UI" w:cs="Segoe UI"/>
        </w:rPr>
        <w:t xml:space="preserve"> __________________________________________________________________</w:t>
      </w:r>
    </w:p>
    <w:p w14:paraId="4EA6F274" w14:textId="77777777" w:rsidR="006A0B90" w:rsidRDefault="006A0B90" w:rsidP="006A0B90">
      <w:pPr>
        <w:rPr>
          <w:rFonts w:ascii="Segoe UI" w:hAnsi="Segoe UI" w:cs="Segoe UI"/>
        </w:rPr>
      </w:pPr>
    </w:p>
    <w:p w14:paraId="75B034F6" w14:textId="77777777" w:rsidR="006A0B90" w:rsidRDefault="006A0B90" w:rsidP="006A0B90">
      <w:pPr>
        <w:rPr>
          <w:rFonts w:ascii="Segoe UI" w:hAnsi="Segoe UI" w:cs="Segoe UI"/>
        </w:rPr>
      </w:pPr>
      <w:r>
        <w:rPr>
          <w:rFonts w:ascii="Segoe UI" w:hAnsi="Segoe UI" w:cs="Segoe UI"/>
          <w:b/>
        </w:rPr>
        <w:t>Elektronski naslov kontaktne osebe</w:t>
      </w:r>
      <w:r>
        <w:rPr>
          <w:rFonts w:ascii="Segoe UI" w:hAnsi="Segoe UI" w:cs="Segoe UI"/>
        </w:rPr>
        <w:t xml:space="preserve"> ______________________________________________</w:t>
      </w:r>
    </w:p>
    <w:p w14:paraId="03ECC5FF" w14:textId="77777777" w:rsidR="006A0B90" w:rsidRDefault="006A0B90" w:rsidP="006A0B90">
      <w:pPr>
        <w:pStyle w:val="Telobesedila"/>
        <w:rPr>
          <w:rFonts w:ascii="Segoe UI" w:hAnsi="Segoe UI"/>
          <w:b/>
          <w:sz w:val="22"/>
          <w:szCs w:val="22"/>
        </w:rPr>
      </w:pPr>
    </w:p>
    <w:p w14:paraId="2D74683B" w14:textId="77777777" w:rsidR="006A0B90" w:rsidRDefault="006A0B90" w:rsidP="006A0B90">
      <w:pPr>
        <w:pStyle w:val="Telobesedila"/>
        <w:rPr>
          <w:rFonts w:ascii="Segoe UI" w:hAnsi="Segoe UI"/>
          <w:b/>
          <w:sz w:val="22"/>
          <w:szCs w:val="22"/>
        </w:rPr>
      </w:pPr>
    </w:p>
    <w:tbl>
      <w:tblPr>
        <w:tblW w:w="0" w:type="auto"/>
        <w:tblLayout w:type="fixed"/>
        <w:tblCellMar>
          <w:left w:w="70" w:type="dxa"/>
          <w:right w:w="70" w:type="dxa"/>
        </w:tblCellMar>
        <w:tblLook w:val="04A0" w:firstRow="1" w:lastRow="0" w:firstColumn="1" w:lastColumn="0" w:noHBand="0" w:noVBand="1"/>
      </w:tblPr>
      <w:tblGrid>
        <w:gridCol w:w="610"/>
        <w:gridCol w:w="9000"/>
      </w:tblGrid>
      <w:tr w:rsidR="006A0B90" w14:paraId="4F6A5812" w14:textId="77777777" w:rsidTr="006A0B90">
        <w:trPr>
          <w:trHeight w:val="279"/>
        </w:trPr>
        <w:tc>
          <w:tcPr>
            <w:tcW w:w="610" w:type="dxa"/>
            <w:hideMark/>
          </w:tcPr>
          <w:p w14:paraId="65CF79CC" w14:textId="77777777" w:rsidR="006A0B90" w:rsidRDefault="006A0B90">
            <w:pPr>
              <w:pStyle w:val="Telobesedila"/>
              <w:jc w:val="center"/>
              <w:rPr>
                <w:rFonts w:ascii="Segoe UI" w:hAnsi="Segoe UI"/>
                <w:b/>
                <w:sz w:val="22"/>
                <w:szCs w:val="22"/>
              </w:rPr>
            </w:pPr>
            <w:r>
              <w:rPr>
                <w:rFonts w:ascii="Segoe UI" w:hAnsi="Segoe UI"/>
                <w:b/>
                <w:sz w:val="22"/>
                <w:szCs w:val="22"/>
              </w:rPr>
              <w:t>Št.</w:t>
            </w:r>
          </w:p>
        </w:tc>
        <w:tc>
          <w:tcPr>
            <w:tcW w:w="9000" w:type="dxa"/>
            <w:hideMark/>
          </w:tcPr>
          <w:p w14:paraId="63806332" w14:textId="77777777" w:rsidR="006A0B90" w:rsidRDefault="006A0B90">
            <w:pPr>
              <w:pStyle w:val="Telobesedila"/>
              <w:rPr>
                <w:rFonts w:ascii="Segoe UI" w:hAnsi="Segoe UI"/>
                <w:b/>
                <w:sz w:val="22"/>
                <w:szCs w:val="22"/>
              </w:rPr>
            </w:pPr>
            <w:r>
              <w:rPr>
                <w:rFonts w:ascii="Segoe UI" w:hAnsi="Segoe UI"/>
                <w:b/>
                <w:sz w:val="22"/>
                <w:szCs w:val="22"/>
              </w:rPr>
              <w:t>Izjavljamo:</w:t>
            </w:r>
          </w:p>
        </w:tc>
      </w:tr>
      <w:tr w:rsidR="006A0B90" w14:paraId="6016EFED" w14:textId="77777777" w:rsidTr="006A0B90">
        <w:tc>
          <w:tcPr>
            <w:tcW w:w="610" w:type="dxa"/>
          </w:tcPr>
          <w:p w14:paraId="3DC17B63" w14:textId="77777777" w:rsidR="006A0B90" w:rsidRDefault="006A0B90">
            <w:pPr>
              <w:pStyle w:val="Telobesedila"/>
              <w:rPr>
                <w:rFonts w:ascii="Segoe UI" w:hAnsi="Segoe UI"/>
                <w:sz w:val="22"/>
                <w:szCs w:val="22"/>
              </w:rPr>
            </w:pPr>
          </w:p>
          <w:p w14:paraId="42A75E6E" w14:textId="77777777" w:rsidR="00255185" w:rsidRDefault="00255185">
            <w:pPr>
              <w:pStyle w:val="Telobesedila"/>
              <w:rPr>
                <w:rFonts w:ascii="Segoe UI" w:hAnsi="Segoe UI"/>
                <w:sz w:val="22"/>
                <w:szCs w:val="22"/>
              </w:rPr>
            </w:pPr>
          </w:p>
          <w:p w14:paraId="29DE7728" w14:textId="77777777" w:rsidR="00255185" w:rsidRDefault="00255185">
            <w:pPr>
              <w:pStyle w:val="Telobesedila"/>
              <w:rPr>
                <w:rFonts w:ascii="Segoe UI" w:hAnsi="Segoe UI"/>
                <w:sz w:val="22"/>
                <w:szCs w:val="22"/>
              </w:rPr>
            </w:pPr>
          </w:p>
          <w:p w14:paraId="568E0129" w14:textId="77777777" w:rsidR="006A0B90" w:rsidRDefault="006A0B90">
            <w:pPr>
              <w:pStyle w:val="Telobesedila"/>
              <w:jc w:val="center"/>
              <w:rPr>
                <w:rFonts w:ascii="Segoe UI" w:hAnsi="Segoe UI"/>
                <w:sz w:val="22"/>
                <w:szCs w:val="22"/>
              </w:rPr>
            </w:pPr>
            <w:r>
              <w:rPr>
                <w:rFonts w:ascii="Segoe UI" w:hAnsi="Segoe UI"/>
                <w:sz w:val="22"/>
                <w:szCs w:val="22"/>
              </w:rPr>
              <w:t>1.</w:t>
            </w:r>
          </w:p>
          <w:p w14:paraId="20CF749D" w14:textId="77777777" w:rsidR="006A0B90" w:rsidRDefault="006A0B90">
            <w:pPr>
              <w:pStyle w:val="Telobesedila"/>
              <w:jc w:val="center"/>
              <w:rPr>
                <w:rFonts w:ascii="Segoe UI" w:hAnsi="Segoe UI"/>
                <w:sz w:val="22"/>
                <w:szCs w:val="22"/>
              </w:rPr>
            </w:pPr>
          </w:p>
          <w:p w14:paraId="51B96208" w14:textId="77777777" w:rsidR="006A0B90" w:rsidRDefault="006A0B90">
            <w:pPr>
              <w:pStyle w:val="Telobesedila"/>
              <w:jc w:val="center"/>
              <w:rPr>
                <w:rFonts w:ascii="Segoe UI" w:hAnsi="Segoe UI"/>
                <w:sz w:val="22"/>
                <w:szCs w:val="22"/>
              </w:rPr>
            </w:pPr>
          </w:p>
          <w:p w14:paraId="4FF2B32F" w14:textId="77777777" w:rsidR="006A0B90" w:rsidRDefault="006A0B90">
            <w:pPr>
              <w:pStyle w:val="Telobesedila"/>
              <w:jc w:val="center"/>
              <w:rPr>
                <w:rFonts w:ascii="Segoe UI" w:hAnsi="Segoe UI"/>
                <w:sz w:val="22"/>
                <w:szCs w:val="22"/>
              </w:rPr>
            </w:pPr>
          </w:p>
          <w:p w14:paraId="2CD0E998" w14:textId="77777777" w:rsidR="006A0B90" w:rsidRDefault="006A0B90">
            <w:pPr>
              <w:pStyle w:val="Telobesedila"/>
              <w:jc w:val="center"/>
              <w:rPr>
                <w:rFonts w:ascii="Segoe UI" w:hAnsi="Segoe UI"/>
                <w:sz w:val="22"/>
                <w:szCs w:val="22"/>
              </w:rPr>
            </w:pPr>
          </w:p>
          <w:p w14:paraId="659E25B0" w14:textId="77777777" w:rsidR="006A0B90" w:rsidRDefault="003D52ED" w:rsidP="00AA142E">
            <w:pPr>
              <w:pStyle w:val="Telobesedila"/>
              <w:rPr>
                <w:rFonts w:ascii="Segoe UI" w:hAnsi="Segoe UI"/>
                <w:sz w:val="22"/>
                <w:szCs w:val="22"/>
              </w:rPr>
            </w:pPr>
            <w:r>
              <w:rPr>
                <w:rFonts w:ascii="Segoe UI" w:hAnsi="Segoe UI"/>
                <w:sz w:val="22"/>
                <w:szCs w:val="22"/>
              </w:rPr>
              <w:t xml:space="preserve"> </w:t>
            </w:r>
          </w:p>
          <w:p w14:paraId="7F18B6FC" w14:textId="77777777" w:rsidR="006A0B90" w:rsidRDefault="006A0B90">
            <w:pPr>
              <w:pStyle w:val="Telobesedila"/>
              <w:jc w:val="center"/>
              <w:rPr>
                <w:rFonts w:ascii="Segoe UI" w:hAnsi="Segoe UI"/>
                <w:sz w:val="22"/>
                <w:szCs w:val="22"/>
              </w:rPr>
            </w:pPr>
          </w:p>
          <w:p w14:paraId="7230F0E2" w14:textId="77777777" w:rsidR="006A0B90" w:rsidRDefault="006A0B90" w:rsidP="003D52ED">
            <w:pPr>
              <w:pStyle w:val="Telobesedila"/>
              <w:rPr>
                <w:rFonts w:ascii="Segoe UI" w:hAnsi="Segoe UI"/>
                <w:sz w:val="22"/>
                <w:szCs w:val="22"/>
              </w:rPr>
            </w:pPr>
          </w:p>
          <w:p w14:paraId="5A95FA5F" w14:textId="77777777" w:rsidR="006A0B90" w:rsidRDefault="006A0B90">
            <w:pPr>
              <w:pStyle w:val="Telobesedila"/>
              <w:jc w:val="center"/>
              <w:rPr>
                <w:rFonts w:ascii="Segoe UI" w:hAnsi="Segoe UI"/>
                <w:sz w:val="22"/>
                <w:szCs w:val="22"/>
              </w:rPr>
            </w:pPr>
          </w:p>
          <w:p w14:paraId="46B2FA7C" w14:textId="77777777" w:rsidR="006A0B90" w:rsidRDefault="006A0B90">
            <w:pPr>
              <w:pStyle w:val="Telobesedila"/>
              <w:jc w:val="center"/>
              <w:rPr>
                <w:rFonts w:ascii="Segoe UI" w:hAnsi="Segoe UI"/>
                <w:sz w:val="22"/>
                <w:szCs w:val="22"/>
              </w:rPr>
            </w:pPr>
          </w:p>
          <w:p w14:paraId="5B403712" w14:textId="77777777" w:rsidR="009C141F" w:rsidRDefault="009C141F">
            <w:pPr>
              <w:pStyle w:val="Telobesedila"/>
              <w:jc w:val="center"/>
              <w:rPr>
                <w:rFonts w:ascii="Segoe UI" w:hAnsi="Segoe UI"/>
                <w:sz w:val="22"/>
                <w:szCs w:val="22"/>
              </w:rPr>
            </w:pPr>
          </w:p>
          <w:p w14:paraId="498D8714" w14:textId="77777777" w:rsidR="009C141F" w:rsidRDefault="009C141F" w:rsidP="003D52ED">
            <w:pPr>
              <w:pStyle w:val="Telobesedila"/>
              <w:rPr>
                <w:rFonts w:ascii="Segoe UI" w:hAnsi="Segoe UI"/>
                <w:sz w:val="22"/>
                <w:szCs w:val="22"/>
              </w:rPr>
            </w:pPr>
          </w:p>
          <w:p w14:paraId="5583E66D" w14:textId="77777777" w:rsidR="00E34027" w:rsidRDefault="00E34027">
            <w:pPr>
              <w:pStyle w:val="Telobesedila"/>
              <w:jc w:val="center"/>
              <w:rPr>
                <w:rFonts w:ascii="Segoe UI" w:hAnsi="Segoe UI"/>
                <w:sz w:val="22"/>
                <w:szCs w:val="22"/>
              </w:rPr>
            </w:pPr>
          </w:p>
          <w:p w14:paraId="402BCD79" w14:textId="77777777" w:rsidR="00E34027" w:rsidRDefault="00E34027">
            <w:pPr>
              <w:pStyle w:val="Telobesedila"/>
              <w:jc w:val="center"/>
              <w:rPr>
                <w:rFonts w:ascii="Segoe UI" w:hAnsi="Segoe UI"/>
                <w:sz w:val="22"/>
                <w:szCs w:val="22"/>
              </w:rPr>
            </w:pPr>
          </w:p>
          <w:p w14:paraId="6B7667AE" w14:textId="77777777" w:rsidR="00E34027" w:rsidRDefault="00E34027">
            <w:pPr>
              <w:pStyle w:val="Telobesedila"/>
              <w:jc w:val="center"/>
              <w:rPr>
                <w:rFonts w:ascii="Segoe UI" w:hAnsi="Segoe UI"/>
                <w:sz w:val="22"/>
                <w:szCs w:val="22"/>
              </w:rPr>
            </w:pPr>
          </w:p>
          <w:p w14:paraId="38747E6A" w14:textId="77777777" w:rsidR="00E34027" w:rsidRDefault="00E34027" w:rsidP="003D52ED">
            <w:pPr>
              <w:pStyle w:val="Telobesedila"/>
              <w:rPr>
                <w:rFonts w:ascii="Segoe UI" w:hAnsi="Segoe UI"/>
                <w:sz w:val="22"/>
                <w:szCs w:val="22"/>
              </w:rPr>
            </w:pPr>
          </w:p>
          <w:p w14:paraId="68227A41" w14:textId="77777777" w:rsidR="009C141F" w:rsidRDefault="009C141F">
            <w:pPr>
              <w:pStyle w:val="Telobesedila"/>
              <w:jc w:val="center"/>
              <w:rPr>
                <w:rFonts w:ascii="Segoe UI" w:hAnsi="Segoe UI"/>
                <w:sz w:val="22"/>
                <w:szCs w:val="22"/>
              </w:rPr>
            </w:pPr>
          </w:p>
          <w:p w14:paraId="0DB8EFF9" w14:textId="77777777" w:rsidR="009C141F" w:rsidRDefault="009C141F">
            <w:pPr>
              <w:pStyle w:val="Telobesedila"/>
              <w:jc w:val="center"/>
              <w:rPr>
                <w:rFonts w:ascii="Segoe UI" w:hAnsi="Segoe UI"/>
                <w:sz w:val="22"/>
                <w:szCs w:val="22"/>
              </w:rPr>
            </w:pPr>
          </w:p>
          <w:p w14:paraId="0ADAED91" w14:textId="77777777" w:rsidR="009C141F" w:rsidRDefault="009C141F">
            <w:pPr>
              <w:pStyle w:val="Telobesedila"/>
              <w:jc w:val="center"/>
              <w:rPr>
                <w:rFonts w:ascii="Segoe UI" w:hAnsi="Segoe UI"/>
                <w:sz w:val="22"/>
                <w:szCs w:val="22"/>
              </w:rPr>
            </w:pPr>
          </w:p>
          <w:p w14:paraId="0BD87971" w14:textId="77777777" w:rsidR="006A0B90" w:rsidRDefault="006A0B90">
            <w:pPr>
              <w:pStyle w:val="Telobesedila"/>
              <w:jc w:val="center"/>
              <w:rPr>
                <w:rFonts w:ascii="Segoe UI" w:hAnsi="Segoe UI"/>
                <w:sz w:val="22"/>
                <w:szCs w:val="22"/>
              </w:rPr>
            </w:pPr>
          </w:p>
          <w:p w14:paraId="0AB7AC83" w14:textId="77777777" w:rsidR="006A0B90" w:rsidRDefault="006A0B90">
            <w:pPr>
              <w:pStyle w:val="Telobesedila"/>
              <w:jc w:val="center"/>
              <w:rPr>
                <w:rFonts w:ascii="Segoe UI" w:hAnsi="Segoe UI"/>
                <w:sz w:val="22"/>
                <w:szCs w:val="22"/>
              </w:rPr>
            </w:pPr>
          </w:p>
          <w:p w14:paraId="4361C381" w14:textId="77777777" w:rsidR="006A0B90" w:rsidRDefault="006A0B90">
            <w:pPr>
              <w:pStyle w:val="Telobesedila"/>
              <w:jc w:val="center"/>
              <w:rPr>
                <w:rFonts w:ascii="Segoe UI" w:hAnsi="Segoe UI"/>
                <w:sz w:val="22"/>
                <w:szCs w:val="22"/>
              </w:rPr>
            </w:pPr>
          </w:p>
          <w:p w14:paraId="18960242" w14:textId="77777777" w:rsidR="006A0B90" w:rsidRDefault="006A0B90">
            <w:pPr>
              <w:pStyle w:val="Telobesedila"/>
              <w:rPr>
                <w:rFonts w:ascii="Segoe UI" w:hAnsi="Segoe UI"/>
                <w:sz w:val="22"/>
                <w:szCs w:val="22"/>
              </w:rPr>
            </w:pPr>
          </w:p>
        </w:tc>
        <w:tc>
          <w:tcPr>
            <w:tcW w:w="9000" w:type="dxa"/>
          </w:tcPr>
          <w:p w14:paraId="4DE16203" w14:textId="77777777" w:rsidR="006A0B90" w:rsidRDefault="006A0B90">
            <w:pPr>
              <w:pStyle w:val="Telobesedila"/>
              <w:rPr>
                <w:rFonts w:ascii="Segoe UI" w:hAnsi="Segoe UI"/>
                <w:sz w:val="22"/>
                <w:szCs w:val="22"/>
              </w:rPr>
            </w:pPr>
          </w:p>
          <w:p w14:paraId="5A79E43B" w14:textId="77777777" w:rsidR="006A0B90" w:rsidRDefault="006A0B90">
            <w:pPr>
              <w:rPr>
                <w:rFonts w:ascii="Segoe UI" w:hAnsi="Segoe UI"/>
                <w:sz w:val="22"/>
                <w:szCs w:val="22"/>
              </w:rPr>
            </w:pPr>
          </w:p>
          <w:p w14:paraId="11358ECB" w14:textId="77777777" w:rsidR="00255185" w:rsidRDefault="00255185">
            <w:pPr>
              <w:rPr>
                <w:rFonts w:ascii="Segoe UI" w:hAnsi="Segoe UI"/>
                <w:sz w:val="22"/>
                <w:szCs w:val="22"/>
              </w:rPr>
            </w:pPr>
          </w:p>
          <w:p w14:paraId="4EB3AFAD" w14:textId="77777777" w:rsidR="003D52ED" w:rsidRDefault="003D52ED" w:rsidP="003D52ED">
            <w:pPr>
              <w:autoSpaceDE w:val="0"/>
              <w:autoSpaceDN w:val="0"/>
              <w:adjustRightInd w:val="0"/>
              <w:rPr>
                <w:rFonts w:ascii="Segoe UI" w:hAnsi="Segoe UI" w:cs="Segoe UI"/>
                <w:color w:val="000000"/>
                <w:sz w:val="22"/>
                <w:szCs w:val="22"/>
                <w:lang w:eastAsia="sl-SI"/>
              </w:rPr>
            </w:pPr>
            <w:r w:rsidRPr="0034685F">
              <w:rPr>
                <w:rFonts w:ascii="Segoe UI" w:hAnsi="Segoe UI" w:cs="Segoe UI"/>
                <w:color w:val="000000"/>
                <w:sz w:val="22"/>
                <w:szCs w:val="22"/>
                <w:lang w:eastAsia="sl-SI"/>
              </w:rPr>
              <w:t>Ponujene pnevmatike izpolnj</w:t>
            </w:r>
            <w:r>
              <w:rPr>
                <w:rFonts w:ascii="Segoe UI" w:hAnsi="Segoe UI" w:cs="Segoe UI"/>
                <w:color w:val="000000"/>
                <w:sz w:val="22"/>
                <w:szCs w:val="22"/>
                <w:lang w:eastAsia="sl-SI"/>
              </w:rPr>
              <w:t>ujejo</w:t>
            </w:r>
            <w:r w:rsidRPr="0034685F">
              <w:rPr>
                <w:rFonts w:ascii="Segoe UI" w:hAnsi="Segoe UI" w:cs="Segoe UI"/>
                <w:color w:val="000000"/>
                <w:sz w:val="22"/>
                <w:szCs w:val="22"/>
                <w:lang w:eastAsia="sl-SI"/>
              </w:rPr>
              <w:t xml:space="preserve"> vse tehnične zahteve naročnika iz priloženega seznama pnevmatik-ponudbenega predračuna in druge zahteve iz te razpisne dokumentacije (</w:t>
            </w:r>
            <w:r>
              <w:rPr>
                <w:rFonts w:ascii="Segoe UI" w:hAnsi="Segoe UI" w:cs="Segoe UI"/>
                <w:color w:val="000000"/>
                <w:sz w:val="22"/>
                <w:szCs w:val="22"/>
                <w:lang w:eastAsia="sl-SI"/>
              </w:rPr>
              <w:t>vključno z zahtevami po Uredbi</w:t>
            </w:r>
            <w:r w:rsidRPr="0034685F">
              <w:rPr>
                <w:rFonts w:ascii="Segoe UI" w:hAnsi="Segoe UI" w:cs="Segoe UI"/>
                <w:color w:val="000000"/>
                <w:sz w:val="22"/>
                <w:szCs w:val="22"/>
                <w:lang w:eastAsia="sl-SI"/>
              </w:rPr>
              <w:t xml:space="preserve"> o zelenem javnem naročanju)</w:t>
            </w:r>
            <w:r>
              <w:rPr>
                <w:rFonts w:ascii="Segoe UI" w:hAnsi="Segoe UI" w:cs="Segoe UI"/>
                <w:color w:val="000000"/>
                <w:sz w:val="22"/>
                <w:szCs w:val="22"/>
                <w:lang w:eastAsia="sl-SI"/>
              </w:rPr>
              <w:t>.</w:t>
            </w:r>
          </w:p>
          <w:p w14:paraId="5E6766F3" w14:textId="77777777" w:rsidR="009C141F" w:rsidRDefault="009C141F" w:rsidP="009C141F">
            <w:pPr>
              <w:autoSpaceDE w:val="0"/>
              <w:autoSpaceDN w:val="0"/>
              <w:adjustRightInd w:val="0"/>
              <w:ind w:left="360" w:hanging="360"/>
              <w:rPr>
                <w:rFonts w:ascii="Segoe UI" w:hAnsi="Segoe UI" w:cs="Segoe UI"/>
                <w:color w:val="000000"/>
                <w:sz w:val="22"/>
                <w:szCs w:val="22"/>
                <w:lang w:eastAsia="sl-SI"/>
              </w:rPr>
            </w:pPr>
          </w:p>
          <w:p w14:paraId="3FE54FB8" w14:textId="77777777" w:rsidR="009C141F" w:rsidRPr="0034685F" w:rsidRDefault="009C141F" w:rsidP="009C141F">
            <w:pPr>
              <w:autoSpaceDE w:val="0"/>
              <w:autoSpaceDN w:val="0"/>
              <w:adjustRightInd w:val="0"/>
              <w:jc w:val="left"/>
              <w:rPr>
                <w:rFonts w:ascii="Segoe UI" w:hAnsi="Segoe UI" w:cs="Segoe UI"/>
                <w:color w:val="000000"/>
                <w:sz w:val="22"/>
                <w:szCs w:val="22"/>
                <w:lang w:eastAsia="sl-SI"/>
              </w:rPr>
            </w:pPr>
          </w:p>
          <w:p w14:paraId="5B301EB5" w14:textId="77777777" w:rsidR="00255185" w:rsidRDefault="00255185" w:rsidP="003D52ED">
            <w:pPr>
              <w:autoSpaceDE w:val="0"/>
              <w:autoSpaceDN w:val="0"/>
              <w:adjustRightInd w:val="0"/>
              <w:rPr>
                <w:rFonts w:ascii="Segoe UI" w:hAnsi="Segoe UI"/>
                <w:sz w:val="22"/>
                <w:szCs w:val="22"/>
              </w:rPr>
            </w:pPr>
          </w:p>
        </w:tc>
      </w:tr>
    </w:tbl>
    <w:p w14:paraId="6AFF3FB2" w14:textId="77777777" w:rsidR="006A0B90" w:rsidRDefault="006A0B90" w:rsidP="006A0B90">
      <w:pPr>
        <w:pStyle w:val="Telobesedila"/>
        <w:rPr>
          <w:rFonts w:ascii="Segoe UI" w:hAnsi="Segoe UI"/>
          <w:sz w:val="22"/>
          <w:szCs w:val="22"/>
        </w:rPr>
      </w:pPr>
      <w:r>
        <w:rPr>
          <w:rFonts w:ascii="Segoe UI" w:hAnsi="Segoe UI"/>
          <w:sz w:val="22"/>
          <w:szCs w:val="22"/>
        </w:rPr>
        <w:t>……………………………………………………..</w:t>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t>……………..………..……….……………….</w:t>
      </w:r>
    </w:p>
    <w:p w14:paraId="5D3B7F61" w14:textId="77777777" w:rsidR="006A0B90" w:rsidRDefault="006A0B90" w:rsidP="006A0B90">
      <w:pPr>
        <w:pStyle w:val="Telobesedila"/>
        <w:rPr>
          <w:rFonts w:ascii="Segoe UI" w:hAnsi="Segoe UI"/>
          <w:sz w:val="22"/>
          <w:szCs w:val="22"/>
        </w:rPr>
      </w:pPr>
      <w:r>
        <w:rPr>
          <w:rFonts w:ascii="Segoe UI" w:hAnsi="Segoe UI"/>
          <w:sz w:val="22"/>
          <w:szCs w:val="22"/>
        </w:rPr>
        <w:t xml:space="preserve">                    kraj in datum</w:t>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r>
      <w:r>
        <w:rPr>
          <w:rFonts w:ascii="Segoe UI" w:hAnsi="Segoe UI"/>
          <w:sz w:val="22"/>
          <w:szCs w:val="22"/>
        </w:rPr>
        <w:tab/>
        <w:t>odgovorna oseba</w:t>
      </w:r>
    </w:p>
    <w:p w14:paraId="4E92A5D9" w14:textId="77777777" w:rsidR="006A0B90" w:rsidRDefault="006A0B90" w:rsidP="006A0B90">
      <w:pPr>
        <w:pStyle w:val="Telobesedila"/>
        <w:rPr>
          <w:rFonts w:ascii="Segoe UI" w:hAnsi="Segoe UI"/>
          <w:sz w:val="22"/>
          <w:szCs w:val="22"/>
        </w:rPr>
      </w:pPr>
    </w:p>
    <w:p w14:paraId="6AF1481A" w14:textId="77777777" w:rsidR="006A0B90" w:rsidRDefault="006A0B90" w:rsidP="006A0B90">
      <w:pPr>
        <w:pStyle w:val="Telobesedila"/>
        <w:rPr>
          <w:rFonts w:ascii="Segoe UI" w:hAnsi="Segoe UI"/>
          <w:sz w:val="22"/>
          <w:szCs w:val="22"/>
        </w:rPr>
      </w:pPr>
    </w:p>
    <w:p w14:paraId="4567F838" w14:textId="77777777" w:rsidR="006A0B90" w:rsidRDefault="006A0B90" w:rsidP="006A0B90">
      <w:pPr>
        <w:pStyle w:val="Telobesedila"/>
        <w:rPr>
          <w:rFonts w:ascii="Segoe UI" w:hAnsi="Segoe UI"/>
          <w:sz w:val="22"/>
          <w:szCs w:val="22"/>
        </w:rPr>
      </w:pPr>
      <w:r>
        <w:rPr>
          <w:rFonts w:ascii="Segoe UI" w:hAnsi="Segoe UI"/>
          <w:sz w:val="22"/>
          <w:szCs w:val="22"/>
        </w:rPr>
        <w:t xml:space="preserve">* S podpisom tega obrazca vam ni potrebno prilagati pri pogojih navedene izjave.  </w:t>
      </w:r>
    </w:p>
    <w:p w14:paraId="40AA500A" w14:textId="77777777" w:rsidR="00E3756C" w:rsidRDefault="006A0B90" w:rsidP="00E3756C">
      <w:pPr>
        <w:pStyle w:val="Podnaslov10"/>
        <w:jc w:val="left"/>
        <w:rPr>
          <w:rFonts w:ascii="Segoe UI" w:hAnsi="Segoe UI"/>
          <w:sz w:val="22"/>
          <w:szCs w:val="22"/>
        </w:rPr>
      </w:pPr>
      <w:r>
        <w:rPr>
          <w:rFonts w:ascii="Segoe UI" w:hAnsi="Segoe UI"/>
          <w:b w:val="0"/>
          <w:sz w:val="22"/>
          <w:szCs w:val="22"/>
        </w:rPr>
        <w:br w:type="page"/>
      </w:r>
      <w:r w:rsidR="00E3756C">
        <w:rPr>
          <w:rFonts w:ascii="Segoe UI" w:hAnsi="Segoe UI"/>
          <w:sz w:val="22"/>
          <w:szCs w:val="22"/>
        </w:rPr>
        <w:lastRenderedPageBreak/>
        <w:t xml:space="preserve"> </w:t>
      </w:r>
    </w:p>
    <w:p w14:paraId="60CD6559" w14:textId="77777777" w:rsidR="006A0B90" w:rsidRDefault="006A0B90" w:rsidP="006A0B90">
      <w:pPr>
        <w:rPr>
          <w:rFonts w:ascii="Segoe UI" w:hAnsi="Segoe UI" w:cs="Segoe UI"/>
          <w:sz w:val="22"/>
          <w:szCs w:val="22"/>
        </w:rPr>
      </w:pPr>
      <w:r>
        <w:rPr>
          <w:rFonts w:ascii="Segoe UI" w:hAnsi="Segoe UI"/>
          <w:sz w:val="22"/>
          <w:szCs w:val="22"/>
        </w:rPr>
        <w:t xml:space="preserve">Ponudnik predloži obrazec </w:t>
      </w:r>
      <w:r w:rsidR="00AA142E">
        <w:rPr>
          <w:rFonts w:ascii="Segoe UI" w:hAnsi="Segoe UI"/>
          <w:sz w:val="22"/>
          <w:szCs w:val="22"/>
        </w:rPr>
        <w:t xml:space="preserve">Reference </w:t>
      </w:r>
      <w:r>
        <w:rPr>
          <w:rFonts w:ascii="Segoe UI" w:hAnsi="Segoe UI"/>
          <w:sz w:val="22"/>
          <w:szCs w:val="22"/>
        </w:rPr>
        <w:t>v 1. fazi v razdelek »Druge priloge«.</w:t>
      </w:r>
      <w:r>
        <w:rPr>
          <w:rFonts w:ascii="Segoe UI" w:hAnsi="Segoe UI" w:cs="Segoe UI"/>
          <w:b/>
          <w:sz w:val="22"/>
          <w:szCs w:val="22"/>
          <w:bdr w:val="single" w:sz="4" w:space="0" w:color="auto" w:frame="1"/>
        </w:rPr>
        <w:t xml:space="preserve"> </w:t>
      </w:r>
    </w:p>
    <w:p w14:paraId="42B5FFBE" w14:textId="77777777" w:rsidR="006A0B90" w:rsidRDefault="006A0B90" w:rsidP="006A0B90">
      <w:pPr>
        <w:rPr>
          <w:rFonts w:ascii="Segoe UI" w:hAnsi="Segoe UI" w:cs="Segoe UI"/>
          <w:sz w:val="22"/>
          <w:szCs w:val="22"/>
        </w:rPr>
      </w:pPr>
    </w:p>
    <w:p w14:paraId="5B20F1E4" w14:textId="77777777" w:rsidR="006A0B90" w:rsidRDefault="006A0B90" w:rsidP="006A0B90">
      <w:pPr>
        <w:rPr>
          <w:rFonts w:ascii="Segoe UI" w:hAnsi="Segoe UI" w:cs="Segoe UI"/>
          <w:sz w:val="22"/>
          <w:szCs w:val="22"/>
        </w:rPr>
      </w:pPr>
    </w:p>
    <w:p w14:paraId="19EC97D0" w14:textId="77777777" w:rsidR="00AA142E" w:rsidRDefault="00AA142E" w:rsidP="006A0B90">
      <w:pPr>
        <w:rPr>
          <w:rFonts w:ascii="Segoe UI" w:hAnsi="Segoe UI" w:cs="Segoe UI"/>
          <w:sz w:val="22"/>
          <w:szCs w:val="22"/>
        </w:rPr>
      </w:pPr>
    </w:p>
    <w:p w14:paraId="2488D431" w14:textId="77777777" w:rsidR="00AA142E" w:rsidRPr="00AA142E" w:rsidRDefault="00AA142E" w:rsidP="00AA142E">
      <w:pPr>
        <w:spacing w:after="120"/>
        <w:rPr>
          <w:rFonts w:ascii="Segoe UI" w:hAnsi="Segoe UI" w:cs="Segoe UI"/>
          <w:sz w:val="22"/>
          <w:szCs w:val="22"/>
        </w:rPr>
      </w:pPr>
      <w:r w:rsidRPr="00AA142E">
        <w:rPr>
          <w:rFonts w:ascii="Segoe UI" w:hAnsi="Segoe UI" w:cs="Segoe UI"/>
          <w:sz w:val="22"/>
          <w:szCs w:val="22"/>
        </w:rPr>
        <w:t>Reference:</w:t>
      </w:r>
    </w:p>
    <w:tbl>
      <w:tblPr>
        <w:tblpPr w:leftFromText="141" w:rightFromText="141" w:vertAnchor="text" w:horzAnchor="margin" w:tblpY="328"/>
        <w:tblW w:w="9693" w:type="dxa"/>
        <w:tblCellMar>
          <w:left w:w="0" w:type="dxa"/>
          <w:right w:w="0" w:type="dxa"/>
        </w:tblCellMar>
        <w:tblLook w:val="04A0" w:firstRow="1" w:lastRow="0" w:firstColumn="1" w:lastColumn="0" w:noHBand="0" w:noVBand="1"/>
      </w:tblPr>
      <w:tblGrid>
        <w:gridCol w:w="1414"/>
        <w:gridCol w:w="3315"/>
        <w:gridCol w:w="4964"/>
      </w:tblGrid>
      <w:tr w:rsidR="009541D8" w:rsidRPr="00AA142E" w14:paraId="022417ED" w14:textId="77777777" w:rsidTr="009541D8">
        <w:tc>
          <w:tcPr>
            <w:tcW w:w="1414" w:type="dxa"/>
            <w:tcBorders>
              <w:top w:val="single" w:sz="8" w:space="0" w:color="auto"/>
              <w:left w:val="single" w:sz="8" w:space="0" w:color="auto"/>
              <w:bottom w:val="single" w:sz="8" w:space="0" w:color="auto"/>
              <w:right w:val="single" w:sz="8" w:space="0" w:color="auto"/>
            </w:tcBorders>
            <w:shd w:val="clear" w:color="auto" w:fill="E7E6E6"/>
            <w:tcMar>
              <w:top w:w="108" w:type="dxa"/>
              <w:left w:w="108" w:type="dxa"/>
              <w:bottom w:w="108" w:type="dxa"/>
              <w:right w:w="108" w:type="dxa"/>
            </w:tcMar>
            <w:vAlign w:val="center"/>
            <w:hideMark/>
          </w:tcPr>
          <w:p w14:paraId="22DF83ED" w14:textId="77777777" w:rsidR="009541D8" w:rsidRPr="00AA142E" w:rsidRDefault="009541D8" w:rsidP="009541D8">
            <w:pPr>
              <w:rPr>
                <w:rFonts w:ascii="Segoe UI" w:hAnsi="Segoe UI" w:cs="Segoe UI"/>
                <w:sz w:val="22"/>
                <w:szCs w:val="22"/>
              </w:rPr>
            </w:pPr>
            <w:r w:rsidRPr="00AA142E">
              <w:rPr>
                <w:rFonts w:ascii="Segoe UI" w:hAnsi="Segoe UI" w:cs="Segoe UI"/>
                <w:sz w:val="22"/>
                <w:szCs w:val="22"/>
              </w:rPr>
              <w:t>Sklop na katerega se referenca nanaša</w:t>
            </w:r>
          </w:p>
        </w:tc>
        <w:tc>
          <w:tcPr>
            <w:tcW w:w="3315" w:type="dxa"/>
            <w:tcBorders>
              <w:top w:val="single" w:sz="8" w:space="0" w:color="auto"/>
              <w:left w:val="nil"/>
              <w:bottom w:val="single" w:sz="8" w:space="0" w:color="auto"/>
              <w:right w:val="single" w:sz="8" w:space="0" w:color="auto"/>
            </w:tcBorders>
            <w:shd w:val="clear" w:color="auto" w:fill="E7E6E6"/>
            <w:tcMar>
              <w:top w:w="108" w:type="dxa"/>
              <w:left w:w="108" w:type="dxa"/>
              <w:bottom w:w="108" w:type="dxa"/>
              <w:right w:w="108" w:type="dxa"/>
            </w:tcMar>
            <w:vAlign w:val="center"/>
            <w:hideMark/>
          </w:tcPr>
          <w:p w14:paraId="73D4E161" w14:textId="77777777" w:rsidR="009541D8" w:rsidRPr="00AA142E" w:rsidRDefault="009541D8" w:rsidP="009541D8">
            <w:pPr>
              <w:rPr>
                <w:rFonts w:ascii="Segoe UI" w:hAnsi="Segoe UI" w:cs="Segoe UI"/>
                <w:sz w:val="22"/>
                <w:szCs w:val="22"/>
              </w:rPr>
            </w:pPr>
            <w:r w:rsidRPr="00AA142E">
              <w:rPr>
                <w:rFonts w:ascii="Segoe UI" w:hAnsi="Segoe UI" w:cs="Segoe UI"/>
                <w:color w:val="000000"/>
                <w:sz w:val="22"/>
                <w:szCs w:val="22"/>
              </w:rPr>
              <w:t>Naročnik referenčnega posla (naziv in naslov)</w:t>
            </w:r>
          </w:p>
        </w:tc>
        <w:tc>
          <w:tcPr>
            <w:tcW w:w="4964" w:type="dxa"/>
            <w:tcBorders>
              <w:top w:val="single" w:sz="8" w:space="0" w:color="auto"/>
              <w:left w:val="nil"/>
              <w:bottom w:val="single" w:sz="8" w:space="0" w:color="auto"/>
              <w:right w:val="single" w:sz="8" w:space="0" w:color="auto"/>
            </w:tcBorders>
            <w:tcMar>
              <w:top w:w="108" w:type="dxa"/>
              <w:left w:w="108" w:type="dxa"/>
              <w:bottom w:w="108" w:type="dxa"/>
              <w:right w:w="108" w:type="dxa"/>
            </w:tcMar>
            <w:vAlign w:val="center"/>
          </w:tcPr>
          <w:p w14:paraId="48D72E9D" w14:textId="77777777" w:rsidR="009541D8" w:rsidRPr="00AA142E" w:rsidRDefault="009541D8" w:rsidP="009541D8">
            <w:pPr>
              <w:rPr>
                <w:rFonts w:ascii="Segoe UI" w:hAnsi="Segoe UI" w:cs="Segoe UI"/>
                <w:sz w:val="22"/>
                <w:szCs w:val="22"/>
              </w:rPr>
            </w:pPr>
          </w:p>
        </w:tc>
      </w:tr>
      <w:tr w:rsidR="009541D8" w:rsidRPr="00AA142E" w14:paraId="113D5B0A" w14:textId="77777777" w:rsidTr="009541D8">
        <w:tc>
          <w:tcPr>
            <w:tcW w:w="1414" w:type="dxa"/>
            <w:tcBorders>
              <w:top w:val="nil"/>
              <w:left w:val="single" w:sz="8" w:space="0" w:color="auto"/>
              <w:bottom w:val="single" w:sz="8" w:space="0" w:color="auto"/>
              <w:right w:val="single" w:sz="8" w:space="0" w:color="auto"/>
            </w:tcBorders>
            <w:shd w:val="clear" w:color="auto" w:fill="FFFFFF"/>
            <w:tcMar>
              <w:top w:w="108" w:type="dxa"/>
              <w:left w:w="108" w:type="dxa"/>
              <w:bottom w:w="108" w:type="dxa"/>
              <w:right w:w="108" w:type="dxa"/>
            </w:tcMar>
          </w:tcPr>
          <w:p w14:paraId="3DB69F3D" w14:textId="77777777" w:rsidR="009541D8" w:rsidRPr="00AA142E" w:rsidRDefault="009541D8" w:rsidP="009541D8">
            <w:pPr>
              <w:jc w:val="center"/>
              <w:rPr>
                <w:rFonts w:ascii="Segoe UI" w:hAnsi="Segoe UI" w:cs="Segoe UI"/>
                <w:sz w:val="22"/>
                <w:szCs w:val="22"/>
              </w:rPr>
            </w:pPr>
          </w:p>
        </w:tc>
        <w:tc>
          <w:tcPr>
            <w:tcW w:w="3315" w:type="dxa"/>
            <w:tcBorders>
              <w:top w:val="nil"/>
              <w:left w:val="nil"/>
              <w:bottom w:val="single" w:sz="8" w:space="0" w:color="auto"/>
              <w:right w:val="single" w:sz="8" w:space="0" w:color="auto"/>
            </w:tcBorders>
            <w:shd w:val="clear" w:color="auto" w:fill="E7E6E6"/>
            <w:tcMar>
              <w:top w:w="108" w:type="dxa"/>
              <w:left w:w="108" w:type="dxa"/>
              <w:bottom w:w="108" w:type="dxa"/>
              <w:right w:w="108" w:type="dxa"/>
            </w:tcMar>
            <w:vAlign w:val="center"/>
            <w:hideMark/>
          </w:tcPr>
          <w:p w14:paraId="2207AD39" w14:textId="77777777" w:rsidR="009541D8" w:rsidRPr="00AA142E" w:rsidRDefault="009541D8" w:rsidP="009541D8">
            <w:pPr>
              <w:rPr>
                <w:rFonts w:ascii="Segoe UI" w:hAnsi="Segoe UI" w:cs="Segoe UI"/>
                <w:sz w:val="22"/>
                <w:szCs w:val="22"/>
              </w:rPr>
            </w:pPr>
            <w:r w:rsidRPr="00AA142E">
              <w:rPr>
                <w:rFonts w:ascii="Segoe UI" w:hAnsi="Segoe UI" w:cs="Segoe UI"/>
                <w:color w:val="000000"/>
                <w:sz w:val="22"/>
                <w:szCs w:val="22"/>
              </w:rPr>
              <w:t>Ime referenčnega posla</w:t>
            </w:r>
          </w:p>
        </w:tc>
        <w:tc>
          <w:tcPr>
            <w:tcW w:w="4964" w:type="dxa"/>
            <w:tcBorders>
              <w:top w:val="nil"/>
              <w:left w:val="nil"/>
              <w:bottom w:val="single" w:sz="8" w:space="0" w:color="auto"/>
              <w:right w:val="single" w:sz="8" w:space="0" w:color="auto"/>
            </w:tcBorders>
            <w:tcMar>
              <w:top w:w="108" w:type="dxa"/>
              <w:left w:w="108" w:type="dxa"/>
              <w:bottom w:w="108" w:type="dxa"/>
              <w:right w:w="108" w:type="dxa"/>
            </w:tcMar>
            <w:vAlign w:val="center"/>
          </w:tcPr>
          <w:p w14:paraId="1B8D27D2" w14:textId="77777777" w:rsidR="009541D8" w:rsidRPr="00AA142E" w:rsidRDefault="009541D8" w:rsidP="009541D8">
            <w:pPr>
              <w:rPr>
                <w:rFonts w:ascii="Segoe UI" w:hAnsi="Segoe UI" w:cs="Segoe UI"/>
                <w:sz w:val="22"/>
                <w:szCs w:val="22"/>
              </w:rPr>
            </w:pPr>
          </w:p>
        </w:tc>
      </w:tr>
      <w:tr w:rsidR="009541D8" w:rsidRPr="00AA142E" w14:paraId="07B2E924" w14:textId="77777777" w:rsidTr="009541D8">
        <w:tc>
          <w:tcPr>
            <w:tcW w:w="4729" w:type="dxa"/>
            <w:gridSpan w:val="2"/>
            <w:tcBorders>
              <w:top w:val="nil"/>
              <w:left w:val="single" w:sz="8" w:space="0" w:color="auto"/>
              <w:bottom w:val="single" w:sz="8" w:space="0" w:color="auto"/>
              <w:right w:val="single" w:sz="8" w:space="0" w:color="auto"/>
            </w:tcBorders>
            <w:shd w:val="clear" w:color="auto" w:fill="E7E6E6"/>
            <w:tcMar>
              <w:top w:w="108" w:type="dxa"/>
              <w:left w:w="108" w:type="dxa"/>
              <w:bottom w:w="108" w:type="dxa"/>
              <w:right w:w="108" w:type="dxa"/>
            </w:tcMar>
            <w:vAlign w:val="center"/>
            <w:hideMark/>
          </w:tcPr>
          <w:p w14:paraId="79DA4780" w14:textId="77777777" w:rsidR="009541D8" w:rsidRPr="00AA142E" w:rsidRDefault="009541D8" w:rsidP="009541D8">
            <w:pPr>
              <w:rPr>
                <w:rFonts w:ascii="Segoe UI" w:hAnsi="Segoe UI" w:cs="Segoe UI"/>
                <w:sz w:val="22"/>
                <w:szCs w:val="22"/>
              </w:rPr>
            </w:pPr>
            <w:r w:rsidRPr="00AA142E">
              <w:rPr>
                <w:rFonts w:ascii="Segoe UI" w:hAnsi="Segoe UI" w:cs="Segoe UI"/>
                <w:color w:val="000000"/>
                <w:sz w:val="22"/>
                <w:szCs w:val="22"/>
              </w:rPr>
              <w:t>Izvajalec referenčnega posla</w:t>
            </w:r>
          </w:p>
        </w:tc>
        <w:tc>
          <w:tcPr>
            <w:tcW w:w="4964" w:type="dxa"/>
            <w:tcBorders>
              <w:top w:val="nil"/>
              <w:left w:val="nil"/>
              <w:bottom w:val="single" w:sz="8" w:space="0" w:color="auto"/>
              <w:right w:val="single" w:sz="8" w:space="0" w:color="auto"/>
            </w:tcBorders>
            <w:tcMar>
              <w:top w:w="108" w:type="dxa"/>
              <w:left w:w="108" w:type="dxa"/>
              <w:bottom w:w="108" w:type="dxa"/>
              <w:right w:w="108" w:type="dxa"/>
            </w:tcMar>
            <w:vAlign w:val="center"/>
          </w:tcPr>
          <w:p w14:paraId="45F5F488" w14:textId="77777777" w:rsidR="009541D8" w:rsidRPr="00AA142E" w:rsidRDefault="009541D8" w:rsidP="009541D8">
            <w:pPr>
              <w:rPr>
                <w:rFonts w:ascii="Segoe UI" w:hAnsi="Segoe UI" w:cs="Segoe UI"/>
                <w:sz w:val="22"/>
                <w:szCs w:val="22"/>
              </w:rPr>
            </w:pPr>
          </w:p>
        </w:tc>
      </w:tr>
      <w:tr w:rsidR="009541D8" w:rsidRPr="00AA142E" w14:paraId="635B2AAB" w14:textId="77777777" w:rsidTr="009541D8">
        <w:tc>
          <w:tcPr>
            <w:tcW w:w="4729" w:type="dxa"/>
            <w:gridSpan w:val="2"/>
            <w:tcBorders>
              <w:top w:val="nil"/>
              <w:left w:val="single" w:sz="8" w:space="0" w:color="auto"/>
              <w:bottom w:val="single" w:sz="8" w:space="0" w:color="auto"/>
              <w:right w:val="single" w:sz="8" w:space="0" w:color="auto"/>
            </w:tcBorders>
            <w:shd w:val="clear" w:color="auto" w:fill="E7E6E6"/>
            <w:tcMar>
              <w:top w:w="108" w:type="dxa"/>
              <w:left w:w="108" w:type="dxa"/>
              <w:bottom w:w="108" w:type="dxa"/>
              <w:right w:w="108" w:type="dxa"/>
            </w:tcMar>
            <w:vAlign w:val="center"/>
            <w:hideMark/>
          </w:tcPr>
          <w:p w14:paraId="75A6B47C" w14:textId="77777777" w:rsidR="009541D8" w:rsidRPr="00AA142E" w:rsidRDefault="009541D8" w:rsidP="009541D8">
            <w:pPr>
              <w:rPr>
                <w:rFonts w:ascii="Segoe UI" w:hAnsi="Segoe UI" w:cs="Segoe UI"/>
                <w:sz w:val="22"/>
                <w:szCs w:val="22"/>
              </w:rPr>
            </w:pPr>
            <w:r w:rsidRPr="00AA142E">
              <w:rPr>
                <w:rFonts w:ascii="Segoe UI" w:hAnsi="Segoe UI" w:cs="Segoe UI"/>
                <w:color w:val="000000"/>
                <w:sz w:val="22"/>
                <w:szCs w:val="22"/>
              </w:rPr>
              <w:t>Količina dobavljenih pnevmatik v zahtevanem referenčnem obdobju (zadnja tri leta pred rokom za prejem ponudb)</w:t>
            </w:r>
          </w:p>
        </w:tc>
        <w:tc>
          <w:tcPr>
            <w:tcW w:w="4964" w:type="dxa"/>
            <w:tcBorders>
              <w:top w:val="nil"/>
              <w:left w:val="nil"/>
              <w:bottom w:val="single" w:sz="8" w:space="0" w:color="auto"/>
              <w:right w:val="single" w:sz="8" w:space="0" w:color="auto"/>
            </w:tcBorders>
            <w:tcMar>
              <w:top w:w="108" w:type="dxa"/>
              <w:left w:w="108" w:type="dxa"/>
              <w:bottom w:w="108" w:type="dxa"/>
              <w:right w:w="108" w:type="dxa"/>
            </w:tcMar>
            <w:vAlign w:val="center"/>
          </w:tcPr>
          <w:p w14:paraId="1766F1E9" w14:textId="77777777" w:rsidR="009541D8" w:rsidRPr="00AA142E" w:rsidRDefault="009541D8" w:rsidP="009541D8">
            <w:pPr>
              <w:rPr>
                <w:rFonts w:ascii="Segoe UI" w:hAnsi="Segoe UI" w:cs="Segoe UI"/>
                <w:sz w:val="22"/>
                <w:szCs w:val="22"/>
              </w:rPr>
            </w:pPr>
          </w:p>
        </w:tc>
      </w:tr>
      <w:tr w:rsidR="009541D8" w:rsidRPr="00AA142E" w14:paraId="6B6869FD" w14:textId="77777777" w:rsidTr="009541D8">
        <w:tc>
          <w:tcPr>
            <w:tcW w:w="4729" w:type="dxa"/>
            <w:gridSpan w:val="2"/>
            <w:tcBorders>
              <w:top w:val="nil"/>
              <w:left w:val="single" w:sz="8" w:space="0" w:color="auto"/>
              <w:bottom w:val="single" w:sz="8" w:space="0" w:color="auto"/>
              <w:right w:val="single" w:sz="8" w:space="0" w:color="auto"/>
            </w:tcBorders>
            <w:shd w:val="clear" w:color="auto" w:fill="E7E6E6"/>
            <w:tcMar>
              <w:top w:w="108" w:type="dxa"/>
              <w:left w:w="108" w:type="dxa"/>
              <w:bottom w:w="108" w:type="dxa"/>
              <w:right w:w="108" w:type="dxa"/>
            </w:tcMar>
            <w:vAlign w:val="center"/>
            <w:hideMark/>
          </w:tcPr>
          <w:p w14:paraId="3B80D6B6" w14:textId="4F593815" w:rsidR="009541D8" w:rsidRPr="00AA142E" w:rsidRDefault="009541D8" w:rsidP="009541D8">
            <w:pPr>
              <w:rPr>
                <w:rFonts w:ascii="Segoe UI" w:hAnsi="Segoe UI" w:cs="Segoe UI"/>
                <w:sz w:val="22"/>
                <w:szCs w:val="22"/>
              </w:rPr>
            </w:pPr>
            <w:r w:rsidRPr="009541D8">
              <w:rPr>
                <w:rFonts w:ascii="Segoe UI" w:hAnsi="Segoe UI" w:cs="Segoe UI"/>
                <w:color w:val="000000"/>
                <w:sz w:val="22"/>
                <w:szCs w:val="22"/>
              </w:rPr>
              <w:t>Vrsta dobavljenih pnevmatik</w:t>
            </w:r>
          </w:p>
        </w:tc>
        <w:tc>
          <w:tcPr>
            <w:tcW w:w="4964" w:type="dxa"/>
            <w:tcBorders>
              <w:top w:val="nil"/>
              <w:left w:val="nil"/>
              <w:bottom w:val="single" w:sz="8" w:space="0" w:color="auto"/>
              <w:right w:val="single" w:sz="8" w:space="0" w:color="auto"/>
            </w:tcBorders>
            <w:tcMar>
              <w:top w:w="108" w:type="dxa"/>
              <w:left w:w="108" w:type="dxa"/>
              <w:bottom w:w="108" w:type="dxa"/>
              <w:right w:w="108" w:type="dxa"/>
            </w:tcMar>
            <w:vAlign w:val="center"/>
          </w:tcPr>
          <w:p w14:paraId="58B9CFDE" w14:textId="77777777" w:rsidR="009541D8" w:rsidRPr="00AA142E" w:rsidRDefault="009541D8" w:rsidP="009541D8">
            <w:pPr>
              <w:rPr>
                <w:rFonts w:ascii="Segoe UI" w:hAnsi="Segoe UI" w:cs="Segoe UI"/>
                <w:sz w:val="22"/>
                <w:szCs w:val="22"/>
              </w:rPr>
            </w:pPr>
          </w:p>
        </w:tc>
      </w:tr>
      <w:tr w:rsidR="009541D8" w:rsidRPr="00AA142E" w14:paraId="2B64CD38" w14:textId="77777777" w:rsidTr="009541D8">
        <w:tc>
          <w:tcPr>
            <w:tcW w:w="4729" w:type="dxa"/>
            <w:gridSpan w:val="2"/>
            <w:tcBorders>
              <w:top w:val="nil"/>
              <w:left w:val="single" w:sz="8" w:space="0" w:color="auto"/>
              <w:bottom w:val="single" w:sz="8" w:space="0" w:color="auto"/>
              <w:right w:val="single" w:sz="8" w:space="0" w:color="auto"/>
            </w:tcBorders>
            <w:shd w:val="clear" w:color="auto" w:fill="E7E6E6"/>
            <w:tcMar>
              <w:top w:w="108" w:type="dxa"/>
              <w:left w:w="108" w:type="dxa"/>
              <w:bottom w:w="108" w:type="dxa"/>
              <w:right w:w="108" w:type="dxa"/>
            </w:tcMar>
            <w:vAlign w:val="center"/>
            <w:hideMark/>
          </w:tcPr>
          <w:p w14:paraId="1FB6EFCB" w14:textId="77777777" w:rsidR="009541D8" w:rsidRPr="00AA142E" w:rsidRDefault="009541D8" w:rsidP="009541D8">
            <w:pPr>
              <w:rPr>
                <w:rFonts w:ascii="Segoe UI" w:hAnsi="Segoe UI" w:cs="Segoe UI"/>
                <w:sz w:val="22"/>
                <w:szCs w:val="22"/>
              </w:rPr>
            </w:pPr>
            <w:r w:rsidRPr="00AA142E">
              <w:rPr>
                <w:rFonts w:ascii="Segoe UI" w:hAnsi="Segoe UI" w:cs="Segoe UI"/>
                <w:color w:val="000000"/>
                <w:sz w:val="22"/>
                <w:szCs w:val="22"/>
              </w:rPr>
              <w:t>Datum začetka in končanja posla</w:t>
            </w:r>
          </w:p>
        </w:tc>
        <w:tc>
          <w:tcPr>
            <w:tcW w:w="4964" w:type="dxa"/>
            <w:tcBorders>
              <w:top w:val="nil"/>
              <w:left w:val="nil"/>
              <w:bottom w:val="single" w:sz="8" w:space="0" w:color="auto"/>
              <w:right w:val="single" w:sz="8" w:space="0" w:color="auto"/>
            </w:tcBorders>
            <w:tcMar>
              <w:top w:w="108" w:type="dxa"/>
              <w:left w:w="108" w:type="dxa"/>
              <w:bottom w:w="108" w:type="dxa"/>
              <w:right w:w="108" w:type="dxa"/>
            </w:tcMar>
            <w:vAlign w:val="center"/>
          </w:tcPr>
          <w:p w14:paraId="481A1357" w14:textId="77777777" w:rsidR="009541D8" w:rsidRPr="00AA142E" w:rsidRDefault="009541D8" w:rsidP="009541D8">
            <w:pPr>
              <w:rPr>
                <w:rFonts w:ascii="Segoe UI" w:hAnsi="Segoe UI" w:cs="Segoe UI"/>
                <w:sz w:val="22"/>
                <w:szCs w:val="22"/>
              </w:rPr>
            </w:pPr>
          </w:p>
        </w:tc>
      </w:tr>
      <w:tr w:rsidR="009541D8" w:rsidRPr="00AA142E" w14:paraId="109AC416" w14:textId="77777777" w:rsidTr="009541D8">
        <w:tc>
          <w:tcPr>
            <w:tcW w:w="4729" w:type="dxa"/>
            <w:gridSpan w:val="2"/>
            <w:tcBorders>
              <w:top w:val="nil"/>
              <w:left w:val="single" w:sz="8" w:space="0" w:color="auto"/>
              <w:bottom w:val="single" w:sz="8" w:space="0" w:color="auto"/>
              <w:right w:val="single" w:sz="8" w:space="0" w:color="auto"/>
            </w:tcBorders>
            <w:shd w:val="clear" w:color="auto" w:fill="E7E6E6"/>
            <w:tcMar>
              <w:top w:w="108" w:type="dxa"/>
              <w:left w:w="108" w:type="dxa"/>
              <w:bottom w:w="108" w:type="dxa"/>
              <w:right w:w="108" w:type="dxa"/>
            </w:tcMar>
            <w:vAlign w:val="center"/>
            <w:hideMark/>
          </w:tcPr>
          <w:p w14:paraId="5521A44D" w14:textId="77777777" w:rsidR="009541D8" w:rsidRPr="00AA142E" w:rsidRDefault="009541D8" w:rsidP="009541D8">
            <w:pPr>
              <w:rPr>
                <w:rFonts w:ascii="Segoe UI" w:hAnsi="Segoe UI" w:cs="Segoe UI"/>
                <w:sz w:val="22"/>
                <w:szCs w:val="22"/>
              </w:rPr>
            </w:pPr>
            <w:r w:rsidRPr="00AA142E">
              <w:rPr>
                <w:rFonts w:ascii="Segoe UI" w:hAnsi="Segoe UI" w:cs="Segoe UI"/>
                <w:color w:val="000000"/>
                <w:sz w:val="22"/>
                <w:szCs w:val="22"/>
              </w:rPr>
              <w:t>Kontaktna oseba pri naročniku referenčnega posla, ki lahko potrdi referenco</w:t>
            </w:r>
          </w:p>
        </w:tc>
        <w:tc>
          <w:tcPr>
            <w:tcW w:w="4964" w:type="dxa"/>
            <w:tcBorders>
              <w:top w:val="nil"/>
              <w:left w:val="nil"/>
              <w:bottom w:val="single" w:sz="8" w:space="0" w:color="auto"/>
              <w:right w:val="single" w:sz="8" w:space="0" w:color="auto"/>
            </w:tcBorders>
            <w:tcMar>
              <w:top w:w="108" w:type="dxa"/>
              <w:left w:w="108" w:type="dxa"/>
              <w:bottom w:w="108" w:type="dxa"/>
              <w:right w:w="108" w:type="dxa"/>
            </w:tcMar>
            <w:vAlign w:val="center"/>
            <w:hideMark/>
          </w:tcPr>
          <w:p w14:paraId="06A8F857" w14:textId="77777777" w:rsidR="009541D8" w:rsidRPr="00AA142E" w:rsidRDefault="009541D8" w:rsidP="009541D8">
            <w:pPr>
              <w:rPr>
                <w:rFonts w:ascii="Segoe UI" w:hAnsi="Segoe UI" w:cs="Segoe UI"/>
                <w:sz w:val="22"/>
                <w:szCs w:val="22"/>
              </w:rPr>
            </w:pPr>
            <w:r w:rsidRPr="00AA142E">
              <w:rPr>
                <w:rFonts w:ascii="Segoe UI" w:hAnsi="Segoe UI" w:cs="Segoe UI"/>
                <w:sz w:val="22"/>
                <w:szCs w:val="22"/>
              </w:rPr>
              <w:t>Ime in priimek:</w:t>
            </w:r>
          </w:p>
          <w:p w14:paraId="1B4BD755" w14:textId="77777777" w:rsidR="009541D8" w:rsidRPr="00AA142E" w:rsidRDefault="009541D8" w:rsidP="009541D8">
            <w:pPr>
              <w:rPr>
                <w:rFonts w:ascii="Segoe UI" w:hAnsi="Segoe UI" w:cs="Segoe UI"/>
                <w:sz w:val="22"/>
                <w:szCs w:val="22"/>
              </w:rPr>
            </w:pPr>
            <w:r w:rsidRPr="00AA142E">
              <w:rPr>
                <w:rFonts w:ascii="Segoe UI" w:hAnsi="Segoe UI" w:cs="Segoe UI"/>
                <w:sz w:val="22"/>
                <w:szCs w:val="22"/>
              </w:rPr>
              <w:t>E-pošta:</w:t>
            </w:r>
          </w:p>
          <w:p w14:paraId="4790946C" w14:textId="77777777" w:rsidR="009541D8" w:rsidRPr="00AA142E" w:rsidRDefault="009541D8" w:rsidP="009541D8">
            <w:pPr>
              <w:rPr>
                <w:rFonts w:ascii="Segoe UI" w:hAnsi="Segoe UI" w:cs="Segoe UI"/>
                <w:sz w:val="22"/>
                <w:szCs w:val="22"/>
              </w:rPr>
            </w:pPr>
            <w:r w:rsidRPr="00AA142E">
              <w:rPr>
                <w:rFonts w:ascii="Segoe UI" w:hAnsi="Segoe UI" w:cs="Segoe UI"/>
                <w:sz w:val="22"/>
                <w:szCs w:val="22"/>
              </w:rPr>
              <w:t>Telefon:</w:t>
            </w:r>
          </w:p>
        </w:tc>
      </w:tr>
    </w:tbl>
    <w:p w14:paraId="3041162C" w14:textId="77777777" w:rsidR="00AA142E" w:rsidRPr="00AA142E" w:rsidRDefault="00AA142E" w:rsidP="00AA142E">
      <w:pPr>
        <w:spacing w:after="120"/>
        <w:rPr>
          <w:rFonts w:ascii="Segoe UI" w:hAnsi="Segoe UI" w:cs="Segoe UI"/>
          <w:sz w:val="22"/>
          <w:szCs w:val="22"/>
        </w:rPr>
      </w:pPr>
    </w:p>
    <w:p w14:paraId="07AB315F" w14:textId="77777777" w:rsidR="00AA142E" w:rsidRPr="00AA142E" w:rsidRDefault="00AA142E" w:rsidP="00AA142E">
      <w:pPr>
        <w:spacing w:after="120"/>
        <w:rPr>
          <w:rFonts w:ascii="Segoe UI" w:eastAsia="Aptos" w:hAnsi="Segoe UI" w:cs="Segoe UI"/>
          <w:i/>
          <w:iCs/>
          <w:sz w:val="22"/>
          <w:szCs w:val="22"/>
        </w:rPr>
      </w:pPr>
      <w:r w:rsidRPr="00AA142E">
        <w:rPr>
          <w:rFonts w:ascii="Segoe UI" w:hAnsi="Segoe UI" w:cs="Segoe UI"/>
          <w:i/>
          <w:iCs/>
          <w:sz w:val="22"/>
          <w:szCs w:val="22"/>
        </w:rPr>
        <w:t>* Za vsak referenčni posel se izpolni ločena tabela (tabele se ustrezno prekopira glede na število referenc).</w:t>
      </w:r>
    </w:p>
    <w:p w14:paraId="4D91BFC2" w14:textId="77777777" w:rsidR="00AA142E" w:rsidRDefault="00AA142E" w:rsidP="006A0B90">
      <w:pPr>
        <w:rPr>
          <w:rFonts w:ascii="Segoe UI" w:hAnsi="Segoe UI" w:cs="Segoe UI"/>
          <w:sz w:val="22"/>
          <w:szCs w:val="22"/>
        </w:rPr>
      </w:pPr>
    </w:p>
    <w:p w14:paraId="6B7662CB" w14:textId="77777777" w:rsidR="006A0B90" w:rsidRDefault="006A0B90" w:rsidP="006A0B90">
      <w:pPr>
        <w:rPr>
          <w:rFonts w:ascii="Segoe UI" w:hAnsi="Segoe UI" w:cs="Segoe UI"/>
          <w:sz w:val="22"/>
          <w:szCs w:val="22"/>
        </w:rPr>
      </w:pPr>
    </w:p>
    <w:p w14:paraId="37B90679" w14:textId="77777777" w:rsidR="00AA142E" w:rsidRDefault="00AA142E" w:rsidP="006A0B90">
      <w:pPr>
        <w:rPr>
          <w:rFonts w:ascii="Segoe UI" w:hAnsi="Segoe UI" w:cs="Segoe UI"/>
          <w:sz w:val="22"/>
          <w:szCs w:val="22"/>
        </w:rPr>
      </w:pPr>
    </w:p>
    <w:p w14:paraId="503A2C31" w14:textId="77777777" w:rsidR="00AA142E" w:rsidRDefault="00AA142E" w:rsidP="006A0B90">
      <w:pPr>
        <w:rPr>
          <w:rFonts w:ascii="Segoe UI" w:hAnsi="Segoe UI" w:cs="Segoe UI"/>
          <w:sz w:val="22"/>
          <w:szCs w:val="22"/>
        </w:rPr>
      </w:pPr>
    </w:p>
    <w:p w14:paraId="62BE44A4" w14:textId="77777777" w:rsidR="00AA142E" w:rsidRDefault="00AA142E" w:rsidP="006A0B90">
      <w:pPr>
        <w:rPr>
          <w:rFonts w:ascii="Segoe UI" w:hAnsi="Segoe UI" w:cs="Segoe UI"/>
          <w:sz w:val="22"/>
          <w:szCs w:val="22"/>
        </w:rPr>
      </w:pPr>
    </w:p>
    <w:p w14:paraId="385C368C" w14:textId="77777777" w:rsidR="00AA142E" w:rsidRDefault="00AA142E" w:rsidP="006A0B90">
      <w:pPr>
        <w:rPr>
          <w:rFonts w:ascii="Segoe UI" w:hAnsi="Segoe UI" w:cs="Segoe UI"/>
          <w:sz w:val="22"/>
          <w:szCs w:val="22"/>
        </w:rPr>
      </w:pPr>
    </w:p>
    <w:p w14:paraId="44A57313" w14:textId="77777777" w:rsidR="00AA142E" w:rsidRDefault="00AA142E" w:rsidP="006A0B90">
      <w:pPr>
        <w:rPr>
          <w:rFonts w:ascii="Segoe UI" w:hAnsi="Segoe UI" w:cs="Segoe UI"/>
          <w:sz w:val="22"/>
          <w:szCs w:val="22"/>
        </w:rPr>
      </w:pPr>
    </w:p>
    <w:p w14:paraId="1A3C6E0E" w14:textId="77777777" w:rsidR="00AA142E" w:rsidRDefault="00AA142E" w:rsidP="006A0B90">
      <w:pPr>
        <w:rPr>
          <w:rFonts w:ascii="Segoe UI" w:hAnsi="Segoe UI" w:cs="Segoe UI"/>
          <w:sz w:val="22"/>
          <w:szCs w:val="22"/>
        </w:rPr>
      </w:pPr>
    </w:p>
    <w:p w14:paraId="1B56D3DF" w14:textId="77777777" w:rsidR="00AA142E" w:rsidRDefault="00AA142E" w:rsidP="00AA142E">
      <w:pPr>
        <w:pStyle w:val="Telobesedila"/>
        <w:outlineLvl w:val="0"/>
        <w:rPr>
          <w:rFonts w:ascii="Segoe UI" w:hAnsi="Segoe UI" w:cs="Segoe UI"/>
          <w:sz w:val="22"/>
          <w:szCs w:val="22"/>
        </w:rPr>
      </w:pPr>
    </w:p>
    <w:p w14:paraId="6D0AE21C" w14:textId="77777777" w:rsidR="00AA142E" w:rsidRDefault="00AA142E" w:rsidP="00AA142E">
      <w:pPr>
        <w:tabs>
          <w:tab w:val="left" w:pos="8160"/>
        </w:tabs>
        <w:rPr>
          <w:rFonts w:ascii="Segoe UI" w:hAnsi="Segoe UI" w:cs="Segoe UI"/>
          <w:sz w:val="22"/>
          <w:szCs w:val="22"/>
        </w:rPr>
      </w:pPr>
      <w:r>
        <w:rPr>
          <w:rFonts w:ascii="Segoe UI" w:hAnsi="Segoe UI" w:cs="Segoe UI"/>
          <w:sz w:val="22"/>
          <w:szCs w:val="22"/>
        </w:rPr>
        <w:t>Kraj in datum:                                                                                        Podpis:</w:t>
      </w:r>
    </w:p>
    <w:p w14:paraId="55912CAE" w14:textId="77777777" w:rsidR="00AA142E" w:rsidRDefault="00AA142E" w:rsidP="006A0B90">
      <w:pPr>
        <w:rPr>
          <w:rFonts w:ascii="Segoe UI" w:hAnsi="Segoe UI" w:cs="Segoe UI"/>
          <w:sz w:val="22"/>
          <w:szCs w:val="22"/>
        </w:rPr>
      </w:pPr>
    </w:p>
    <w:p w14:paraId="3D6BE741" w14:textId="77777777" w:rsidR="00AA142E" w:rsidRDefault="00AA142E" w:rsidP="006A0B90">
      <w:pPr>
        <w:rPr>
          <w:rFonts w:ascii="Segoe UI" w:hAnsi="Segoe UI" w:cs="Segoe UI"/>
          <w:sz w:val="22"/>
          <w:szCs w:val="22"/>
        </w:rPr>
      </w:pPr>
    </w:p>
    <w:p w14:paraId="6F936C7F" w14:textId="77777777" w:rsidR="00AA142E" w:rsidRDefault="00AA142E" w:rsidP="006A0B90">
      <w:pPr>
        <w:rPr>
          <w:rFonts w:ascii="Segoe UI" w:hAnsi="Segoe UI" w:cs="Segoe UI"/>
          <w:sz w:val="22"/>
          <w:szCs w:val="22"/>
        </w:rPr>
      </w:pPr>
    </w:p>
    <w:p w14:paraId="05B633B5" w14:textId="77777777" w:rsidR="00AA142E" w:rsidRDefault="00AA142E" w:rsidP="006A0B90">
      <w:pPr>
        <w:rPr>
          <w:rFonts w:ascii="Segoe UI" w:hAnsi="Segoe UI" w:cs="Segoe UI"/>
          <w:sz w:val="22"/>
          <w:szCs w:val="22"/>
        </w:rPr>
      </w:pPr>
    </w:p>
    <w:p w14:paraId="39EA6C10" w14:textId="77777777" w:rsidR="00AA142E" w:rsidRDefault="00AA142E" w:rsidP="006A0B90">
      <w:pPr>
        <w:rPr>
          <w:rFonts w:ascii="Segoe UI" w:hAnsi="Segoe UI" w:cs="Segoe UI"/>
          <w:sz w:val="22"/>
          <w:szCs w:val="22"/>
        </w:rPr>
      </w:pPr>
    </w:p>
    <w:p w14:paraId="71407C53" w14:textId="77777777" w:rsidR="00AA142E" w:rsidRDefault="00AA142E" w:rsidP="006A0B90">
      <w:pPr>
        <w:rPr>
          <w:rFonts w:ascii="Segoe UI" w:hAnsi="Segoe UI" w:cs="Segoe UI"/>
          <w:sz w:val="22"/>
          <w:szCs w:val="22"/>
        </w:rPr>
      </w:pPr>
    </w:p>
    <w:p w14:paraId="51EE662D" w14:textId="77777777" w:rsidR="00AA142E" w:rsidRDefault="00AA142E" w:rsidP="006A0B90">
      <w:pPr>
        <w:rPr>
          <w:rFonts w:ascii="Segoe UI" w:hAnsi="Segoe UI" w:cs="Segoe UI"/>
          <w:sz w:val="22"/>
          <w:szCs w:val="22"/>
        </w:rPr>
      </w:pPr>
    </w:p>
    <w:p w14:paraId="41D2A716" w14:textId="77777777" w:rsidR="00AA142E" w:rsidRDefault="00AA142E" w:rsidP="006A0B90">
      <w:pPr>
        <w:rPr>
          <w:rFonts w:ascii="Segoe UI" w:hAnsi="Segoe UI" w:cs="Segoe UI"/>
          <w:sz w:val="22"/>
          <w:szCs w:val="22"/>
        </w:rPr>
      </w:pPr>
    </w:p>
    <w:p w14:paraId="4960CF8F" w14:textId="77777777" w:rsidR="00AA142E" w:rsidRDefault="00AA142E" w:rsidP="006A0B90">
      <w:pPr>
        <w:rPr>
          <w:rFonts w:ascii="Segoe UI" w:hAnsi="Segoe UI" w:cs="Segoe UI"/>
          <w:sz w:val="22"/>
          <w:szCs w:val="22"/>
        </w:rPr>
      </w:pPr>
    </w:p>
    <w:p w14:paraId="22076F40" w14:textId="77777777" w:rsidR="00AA142E" w:rsidRDefault="00AA142E" w:rsidP="006A0B90">
      <w:pPr>
        <w:rPr>
          <w:rFonts w:ascii="Segoe UI" w:hAnsi="Segoe UI" w:cs="Segoe UI"/>
          <w:sz w:val="22"/>
          <w:szCs w:val="22"/>
        </w:rPr>
      </w:pPr>
    </w:p>
    <w:p w14:paraId="1243BCF9" w14:textId="77777777" w:rsidR="00AA142E" w:rsidRDefault="00AA142E" w:rsidP="006A0B90">
      <w:pPr>
        <w:rPr>
          <w:rFonts w:ascii="Segoe UI" w:hAnsi="Segoe UI" w:cs="Segoe UI"/>
          <w:sz w:val="22"/>
          <w:szCs w:val="22"/>
        </w:rPr>
      </w:pPr>
    </w:p>
    <w:p w14:paraId="4BB56450" w14:textId="77777777" w:rsidR="00AA142E" w:rsidRDefault="00AA142E" w:rsidP="006A0B90">
      <w:pPr>
        <w:rPr>
          <w:rFonts w:ascii="Segoe UI" w:hAnsi="Segoe UI" w:cs="Segoe UI"/>
          <w:sz w:val="22"/>
          <w:szCs w:val="22"/>
        </w:rPr>
      </w:pPr>
    </w:p>
    <w:p w14:paraId="08D63253" w14:textId="77777777" w:rsidR="00AA142E" w:rsidRDefault="00AA142E" w:rsidP="006A0B90">
      <w:pPr>
        <w:rPr>
          <w:rFonts w:ascii="Segoe UI" w:hAnsi="Segoe UI" w:cs="Segoe UI"/>
          <w:sz w:val="22"/>
          <w:szCs w:val="22"/>
        </w:rPr>
      </w:pPr>
    </w:p>
    <w:p w14:paraId="1C5544CA" w14:textId="77777777" w:rsidR="00AA142E" w:rsidRDefault="00AA142E" w:rsidP="006A0B90">
      <w:pPr>
        <w:rPr>
          <w:rFonts w:ascii="Segoe UI" w:hAnsi="Segoe UI" w:cs="Segoe UI"/>
          <w:sz w:val="22"/>
          <w:szCs w:val="22"/>
        </w:rPr>
      </w:pPr>
    </w:p>
    <w:p w14:paraId="0E3CBA6D" w14:textId="77777777" w:rsidR="00AA142E" w:rsidRDefault="00AA142E" w:rsidP="006A0B90">
      <w:pPr>
        <w:rPr>
          <w:rFonts w:ascii="Segoe UI" w:hAnsi="Segoe UI" w:cs="Segoe UI"/>
          <w:sz w:val="22"/>
          <w:szCs w:val="22"/>
        </w:rPr>
      </w:pPr>
    </w:p>
    <w:p w14:paraId="4AC88E2F" w14:textId="77777777" w:rsidR="00AA142E" w:rsidRDefault="00AA142E" w:rsidP="006A0B90">
      <w:pPr>
        <w:rPr>
          <w:rFonts w:ascii="Segoe UI" w:hAnsi="Segoe UI" w:cs="Segoe UI"/>
          <w:sz w:val="22"/>
          <w:szCs w:val="22"/>
        </w:rPr>
      </w:pPr>
    </w:p>
    <w:p w14:paraId="0B038FD2" w14:textId="77777777" w:rsidR="006A0B90" w:rsidRDefault="006A0B90" w:rsidP="006A0B90">
      <w:pPr>
        <w:rPr>
          <w:rFonts w:ascii="Segoe UI" w:hAnsi="Segoe UI" w:cs="Segoe UI"/>
          <w:sz w:val="22"/>
          <w:szCs w:val="22"/>
        </w:rPr>
      </w:pPr>
      <w:r>
        <w:rPr>
          <w:rFonts w:ascii="Segoe UI" w:hAnsi="Segoe UI" w:cs="Segoe UI"/>
          <w:sz w:val="22"/>
          <w:szCs w:val="22"/>
        </w:rPr>
        <w:t>__________________________________________________________________________________________</w:t>
      </w:r>
    </w:p>
    <w:p w14:paraId="22B1309A" w14:textId="77777777" w:rsidR="006A0B90" w:rsidRDefault="006A0B90" w:rsidP="006A0B90">
      <w:pPr>
        <w:rPr>
          <w:rFonts w:ascii="Segoe UI" w:hAnsi="Segoe UI" w:cs="Segoe UI"/>
          <w:sz w:val="22"/>
          <w:szCs w:val="22"/>
        </w:rPr>
      </w:pPr>
      <w:r>
        <w:rPr>
          <w:rFonts w:ascii="Segoe UI" w:hAnsi="Segoe UI" w:cs="Segoe UI"/>
          <w:sz w:val="22"/>
          <w:szCs w:val="22"/>
        </w:rPr>
        <w:t>(firma družbe, poslovni naslov, matična številka, davčna številka)</w:t>
      </w:r>
    </w:p>
    <w:p w14:paraId="02A23819" w14:textId="77777777" w:rsidR="006A0B90" w:rsidRDefault="006A0B90" w:rsidP="006A0B90">
      <w:pPr>
        <w:rPr>
          <w:rFonts w:ascii="Segoe UI" w:hAnsi="Segoe UI" w:cs="Segoe UI"/>
          <w:sz w:val="22"/>
          <w:szCs w:val="22"/>
        </w:rPr>
      </w:pPr>
    </w:p>
    <w:p w14:paraId="244EDABF" w14:textId="77777777" w:rsidR="006A0B90" w:rsidRDefault="006A0B90" w:rsidP="006A0B90">
      <w:pPr>
        <w:rPr>
          <w:rFonts w:ascii="Segoe UI" w:hAnsi="Segoe UI" w:cs="Segoe UI"/>
          <w:sz w:val="22"/>
          <w:szCs w:val="22"/>
        </w:rPr>
      </w:pPr>
    </w:p>
    <w:p w14:paraId="002A85B1" w14:textId="77777777" w:rsidR="006A0B90" w:rsidRDefault="006A0B90" w:rsidP="006A0B90">
      <w:pPr>
        <w:jc w:val="center"/>
        <w:rPr>
          <w:rFonts w:ascii="Segoe UI" w:hAnsi="Segoe UI" w:cs="Segoe UI"/>
          <w:b/>
          <w:sz w:val="22"/>
          <w:szCs w:val="22"/>
        </w:rPr>
      </w:pPr>
      <w:r>
        <w:rPr>
          <w:rFonts w:ascii="Segoe UI" w:hAnsi="Segoe UI" w:cs="Segoe UI"/>
          <w:b/>
          <w:sz w:val="22"/>
          <w:szCs w:val="22"/>
        </w:rPr>
        <w:t>i  z  j  a  v  l  j  a  m  o</w:t>
      </w:r>
    </w:p>
    <w:p w14:paraId="7A579989" w14:textId="77777777" w:rsidR="006A0B90" w:rsidRDefault="006A0B90" w:rsidP="006A0B90">
      <w:pPr>
        <w:jc w:val="center"/>
        <w:rPr>
          <w:rFonts w:ascii="Segoe UI" w:hAnsi="Segoe UI" w:cs="Segoe UI"/>
          <w:sz w:val="22"/>
          <w:szCs w:val="22"/>
        </w:rPr>
      </w:pPr>
    </w:p>
    <w:p w14:paraId="0DAA0C7E" w14:textId="77777777" w:rsidR="006A0B90" w:rsidRDefault="006A0B90" w:rsidP="006A0B90">
      <w:pPr>
        <w:jc w:val="center"/>
        <w:rPr>
          <w:rFonts w:ascii="Segoe UI" w:hAnsi="Segoe UI" w:cs="Segoe UI"/>
          <w:sz w:val="22"/>
          <w:szCs w:val="22"/>
        </w:rPr>
      </w:pPr>
    </w:p>
    <w:p w14:paraId="4FADF90B" w14:textId="77777777" w:rsidR="006A0B90" w:rsidRDefault="006A0B90" w:rsidP="006A0B90">
      <w:pPr>
        <w:rPr>
          <w:rFonts w:ascii="Segoe UI" w:hAnsi="Segoe UI" w:cs="Segoe UI"/>
          <w:sz w:val="22"/>
          <w:szCs w:val="22"/>
        </w:rPr>
      </w:pPr>
      <w:r>
        <w:rPr>
          <w:rFonts w:ascii="Segoe UI" w:hAnsi="Segoe UI" w:cs="Segoe UI"/>
          <w:sz w:val="22"/>
          <w:szCs w:val="22"/>
        </w:rPr>
        <w:t xml:space="preserve">da, bomo pri sklepanju pogodb v postopkih javnega naročanja z naročnikom - </w:t>
      </w:r>
      <w:r>
        <w:rPr>
          <w:rFonts w:ascii="Segoe UI" w:hAnsi="Segoe UI" w:cs="Segoe UI"/>
          <w:b/>
          <w:sz w:val="22"/>
          <w:szCs w:val="22"/>
        </w:rPr>
        <w:t>Pošta Slovenije d.o.o., Slomškov trg 10, 2500 Maribor, identifikacijska številka SI25028022, matična številka 5881447</w:t>
      </w:r>
      <w:r>
        <w:rPr>
          <w:rFonts w:ascii="Segoe UI" w:hAnsi="Segoe UI" w:cs="Segoe UI"/>
          <w:sz w:val="22"/>
          <w:szCs w:val="22"/>
        </w:rPr>
        <w:t xml:space="preserve"> ravnali v skladu z določili zakona, ki ureja integriteto in preprečevanje korupcije.</w:t>
      </w:r>
    </w:p>
    <w:p w14:paraId="6037E878" w14:textId="77777777" w:rsidR="006A0B90" w:rsidRDefault="006A0B90" w:rsidP="006A0B90">
      <w:pPr>
        <w:rPr>
          <w:rFonts w:ascii="Segoe UI" w:hAnsi="Segoe UI" w:cs="Segoe UI"/>
          <w:sz w:val="22"/>
          <w:szCs w:val="22"/>
        </w:rPr>
      </w:pPr>
    </w:p>
    <w:p w14:paraId="5BDE3CC0" w14:textId="77777777" w:rsidR="006A0B90" w:rsidRDefault="006A0B90" w:rsidP="006A0B90">
      <w:pPr>
        <w:rPr>
          <w:rFonts w:ascii="Segoe UI" w:hAnsi="Segoe UI" w:cs="Segoe UI"/>
          <w:sz w:val="22"/>
          <w:szCs w:val="22"/>
        </w:rPr>
      </w:pPr>
    </w:p>
    <w:p w14:paraId="77CD86EF" w14:textId="77777777" w:rsidR="006A0B90" w:rsidRDefault="006A0B90" w:rsidP="006A0B90">
      <w:pPr>
        <w:pStyle w:val="Navadensplet"/>
        <w:ind w:firstLine="240"/>
        <w:jc w:val="both"/>
        <w:rPr>
          <w:rFonts w:ascii="Segoe UI" w:hAnsi="Segoe UI" w:cs="Segoe UI"/>
          <w:sz w:val="22"/>
          <w:szCs w:val="22"/>
        </w:rPr>
      </w:pPr>
      <w:r>
        <w:rPr>
          <w:rFonts w:ascii="Segoe UI" w:hAnsi="Segoe UI" w:cs="Segoe UI"/>
          <w:sz w:val="22"/>
          <w:szCs w:val="22"/>
        </w:rPr>
        <w:t xml:space="preserve">Zaradi zagotovitve transparentnosti posla in preprečitve korupcijskih tveganj v skladu s šestim odstavkom 14. člena zakona, ki ureja integriteto in preprečevanje korupcije, s to izjavo posredujemo podatke o udeležbi fizičnih in pravnih oseb v lastništvu ponudnika, vključno z udeležbo tihih družbenikov, ter o gospodarskih subjektih, za katere se glede na določbe zakona, ki ureja gospodarske družbe, šteje, da so povezane družbe s ponudnikom. </w:t>
      </w:r>
    </w:p>
    <w:p w14:paraId="22BE8253" w14:textId="77777777" w:rsidR="006A0B90" w:rsidRDefault="006A0B90" w:rsidP="006A0B90">
      <w:pPr>
        <w:pStyle w:val="Navadensplet"/>
        <w:ind w:firstLine="240"/>
        <w:jc w:val="both"/>
        <w:rPr>
          <w:rFonts w:ascii="Segoe UI" w:hAnsi="Segoe UI" w:cs="Segoe UI"/>
          <w:sz w:val="22"/>
          <w:szCs w:val="22"/>
        </w:rPr>
      </w:pPr>
    </w:p>
    <w:p w14:paraId="019A7B9B" w14:textId="77777777" w:rsidR="006A0B90" w:rsidRDefault="006A0B90" w:rsidP="006A0B90">
      <w:pPr>
        <w:pStyle w:val="Navadensplet"/>
        <w:jc w:val="both"/>
        <w:rPr>
          <w:rFonts w:ascii="Segoe UI" w:hAnsi="Segoe UI" w:cs="Segoe UI"/>
          <w:b/>
          <w:sz w:val="22"/>
          <w:szCs w:val="22"/>
        </w:rPr>
      </w:pPr>
      <w:r>
        <w:rPr>
          <w:rFonts w:ascii="Segoe UI" w:hAnsi="Segoe UI" w:cs="Segoe UI"/>
          <w:b/>
          <w:sz w:val="22"/>
          <w:szCs w:val="22"/>
        </w:rPr>
        <w:t>Podatki o udeležbi fizičnih in pravnih oseb v lastništvu ponudnika</w:t>
      </w:r>
    </w:p>
    <w:p w14:paraId="1E84876F"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PRAVNA OSEBA: ________________________________________________________________________</w:t>
      </w:r>
    </w:p>
    <w:p w14:paraId="5D4C618D"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 delež lastništva)</w:t>
      </w:r>
    </w:p>
    <w:p w14:paraId="5647345A" w14:textId="77777777" w:rsidR="006A0B90" w:rsidRDefault="006A0B90" w:rsidP="006A0B90">
      <w:pPr>
        <w:pStyle w:val="Navadensplet"/>
        <w:spacing w:after="0"/>
        <w:jc w:val="both"/>
        <w:rPr>
          <w:rFonts w:ascii="Segoe UI" w:hAnsi="Segoe UI" w:cs="Segoe UI"/>
          <w:sz w:val="22"/>
          <w:szCs w:val="22"/>
        </w:rPr>
      </w:pPr>
    </w:p>
    <w:p w14:paraId="04B045DA"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PRAVNA OSEBA: ________________________________________________________________________</w:t>
      </w:r>
    </w:p>
    <w:p w14:paraId="797477E9"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 delež lastništva)</w:t>
      </w:r>
    </w:p>
    <w:p w14:paraId="04291CEF" w14:textId="77777777" w:rsidR="006A0B90" w:rsidRDefault="006A0B90" w:rsidP="006A0B90">
      <w:pPr>
        <w:pStyle w:val="Navadensplet"/>
        <w:spacing w:after="0"/>
        <w:jc w:val="both"/>
        <w:rPr>
          <w:rFonts w:ascii="Segoe UI" w:hAnsi="Segoe UI" w:cs="Segoe UI"/>
          <w:sz w:val="22"/>
          <w:szCs w:val="22"/>
        </w:rPr>
      </w:pPr>
    </w:p>
    <w:p w14:paraId="3847B6E5"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PRAVNA OSEBA: ________________________________________________________________________</w:t>
      </w:r>
    </w:p>
    <w:p w14:paraId="32404044"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 delež lastništva)</w:t>
      </w:r>
    </w:p>
    <w:p w14:paraId="65EE38B5" w14:textId="77777777" w:rsidR="006A0B90" w:rsidRDefault="006A0B90" w:rsidP="006A0B90">
      <w:pPr>
        <w:pStyle w:val="Navadensplet"/>
        <w:spacing w:after="0"/>
        <w:jc w:val="both"/>
        <w:rPr>
          <w:rFonts w:ascii="Segoe UI" w:hAnsi="Segoe UI" w:cs="Segoe UI"/>
          <w:sz w:val="22"/>
          <w:szCs w:val="22"/>
        </w:rPr>
      </w:pPr>
    </w:p>
    <w:p w14:paraId="7F0266F2"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PRAVNA OSEBA: ________________________________________________________________________</w:t>
      </w:r>
    </w:p>
    <w:p w14:paraId="1A344109"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 delež lastništva)</w:t>
      </w:r>
    </w:p>
    <w:p w14:paraId="61AFB821" w14:textId="77777777" w:rsidR="006A0B90" w:rsidRDefault="006A0B90" w:rsidP="006A0B90">
      <w:pPr>
        <w:pStyle w:val="Navadensplet"/>
        <w:spacing w:after="0"/>
        <w:jc w:val="both"/>
        <w:rPr>
          <w:rFonts w:ascii="Segoe UI" w:hAnsi="Segoe UI" w:cs="Segoe UI"/>
          <w:sz w:val="22"/>
          <w:szCs w:val="22"/>
        </w:rPr>
      </w:pPr>
    </w:p>
    <w:p w14:paraId="2D37BD3B" w14:textId="77777777" w:rsidR="006A0B90" w:rsidRDefault="006A0B90" w:rsidP="006A0B90">
      <w:pPr>
        <w:pStyle w:val="Navadensplet"/>
        <w:spacing w:after="0"/>
        <w:jc w:val="both"/>
        <w:rPr>
          <w:rFonts w:ascii="Segoe UI" w:hAnsi="Segoe UI" w:cs="Segoe UI"/>
          <w:sz w:val="22"/>
          <w:szCs w:val="22"/>
        </w:rPr>
      </w:pPr>
    </w:p>
    <w:p w14:paraId="4E6341D8" w14:textId="77777777" w:rsidR="006A0B90" w:rsidRDefault="006A0B90" w:rsidP="006A0B90">
      <w:pPr>
        <w:pStyle w:val="Navadensplet"/>
        <w:spacing w:after="0"/>
        <w:jc w:val="both"/>
        <w:rPr>
          <w:rFonts w:ascii="Segoe UI" w:hAnsi="Segoe UI" w:cs="Segoe UI"/>
          <w:sz w:val="22"/>
          <w:szCs w:val="22"/>
        </w:rPr>
      </w:pPr>
    </w:p>
    <w:p w14:paraId="50E1EB43"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FIZIČNA OSEBA: ________________________________________________________________________</w:t>
      </w:r>
    </w:p>
    <w:p w14:paraId="060B437C"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(ime in priimek, naslov prebivališča in delež lastništva)</w:t>
      </w:r>
    </w:p>
    <w:p w14:paraId="79288CDD" w14:textId="77777777" w:rsidR="006A0B90" w:rsidRDefault="006A0B90" w:rsidP="006A0B90">
      <w:pPr>
        <w:pStyle w:val="Navadensplet"/>
        <w:spacing w:after="0"/>
        <w:jc w:val="both"/>
        <w:rPr>
          <w:rFonts w:ascii="Segoe UI" w:hAnsi="Segoe UI" w:cs="Segoe UI"/>
          <w:sz w:val="22"/>
          <w:szCs w:val="22"/>
        </w:rPr>
      </w:pPr>
    </w:p>
    <w:p w14:paraId="23B0E98E"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FIZIČNA OSEBA: _______________________________________________________________________</w:t>
      </w:r>
    </w:p>
    <w:p w14:paraId="54FCBC62"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(ime in priimek, naslov prebivališča in delež lastništva)</w:t>
      </w:r>
    </w:p>
    <w:p w14:paraId="7ED3E698" w14:textId="77777777" w:rsidR="006A0B90" w:rsidRDefault="006A0B90" w:rsidP="006A0B90">
      <w:pPr>
        <w:pStyle w:val="Navadensplet"/>
        <w:spacing w:after="0"/>
        <w:jc w:val="both"/>
        <w:rPr>
          <w:rFonts w:ascii="Segoe UI" w:hAnsi="Segoe UI" w:cs="Segoe UI"/>
          <w:sz w:val="22"/>
          <w:szCs w:val="22"/>
        </w:rPr>
      </w:pPr>
    </w:p>
    <w:p w14:paraId="2242641C"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FIZIČNA OSEBA: _______________________________________________________________________</w:t>
      </w:r>
    </w:p>
    <w:p w14:paraId="680748A2"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(ime in priimek, naslov prebivališča in delež lastništva)</w:t>
      </w:r>
    </w:p>
    <w:p w14:paraId="7A7A4D1C" w14:textId="77777777" w:rsidR="006A0B90" w:rsidRDefault="006A0B90" w:rsidP="006A0B90">
      <w:pPr>
        <w:pStyle w:val="Navadensplet"/>
        <w:spacing w:after="0"/>
        <w:jc w:val="both"/>
        <w:rPr>
          <w:rFonts w:ascii="Segoe UI" w:hAnsi="Segoe UI" w:cs="Segoe UI"/>
          <w:sz w:val="22"/>
          <w:szCs w:val="22"/>
        </w:rPr>
      </w:pPr>
    </w:p>
    <w:p w14:paraId="40ED1858"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FIZIČNA OSEBA: _______________________________________________________________________</w:t>
      </w:r>
    </w:p>
    <w:p w14:paraId="62CBB478"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(ime in priimek, naslov prebivališča in delež lastništva)</w:t>
      </w:r>
    </w:p>
    <w:p w14:paraId="3BD74AE4" w14:textId="77777777" w:rsidR="006A0B90" w:rsidRDefault="006A0B90" w:rsidP="006A0B90">
      <w:pPr>
        <w:pStyle w:val="Navadensplet"/>
        <w:spacing w:after="0"/>
        <w:jc w:val="both"/>
        <w:rPr>
          <w:rFonts w:ascii="Segoe UI" w:hAnsi="Segoe UI" w:cs="Segoe UI"/>
          <w:sz w:val="22"/>
          <w:szCs w:val="22"/>
        </w:rPr>
      </w:pPr>
    </w:p>
    <w:p w14:paraId="4D60EADD" w14:textId="77777777" w:rsidR="006A0B90" w:rsidRDefault="006A0B90" w:rsidP="006A0B90">
      <w:pPr>
        <w:pStyle w:val="Navadensplet"/>
        <w:spacing w:after="0"/>
        <w:jc w:val="both"/>
        <w:rPr>
          <w:rFonts w:ascii="Segoe UI" w:hAnsi="Segoe UI" w:cs="Segoe UI"/>
          <w:sz w:val="22"/>
          <w:szCs w:val="22"/>
        </w:rPr>
      </w:pPr>
    </w:p>
    <w:p w14:paraId="1A1EF88E" w14:textId="77777777" w:rsidR="006A0B90" w:rsidRDefault="006A0B90" w:rsidP="006A0B90">
      <w:pPr>
        <w:pStyle w:val="Navadensplet"/>
        <w:spacing w:after="0"/>
        <w:jc w:val="both"/>
        <w:rPr>
          <w:rFonts w:ascii="Segoe UI" w:hAnsi="Segoe UI" w:cs="Segoe UI"/>
          <w:sz w:val="22"/>
          <w:szCs w:val="22"/>
        </w:rPr>
      </w:pPr>
    </w:p>
    <w:p w14:paraId="31321204"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NAVEDBA TIHEGA DRUŽBENIKA: ______________________________________________________</w:t>
      </w:r>
    </w:p>
    <w:p w14:paraId="68E9E04B"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(fizična ali pravna oseba)</w:t>
      </w:r>
    </w:p>
    <w:p w14:paraId="6F4E89F7" w14:textId="77777777" w:rsidR="006A0B90" w:rsidRDefault="006A0B90" w:rsidP="006A0B90">
      <w:pPr>
        <w:pStyle w:val="Navadensplet"/>
        <w:spacing w:after="0"/>
        <w:jc w:val="both"/>
        <w:rPr>
          <w:rFonts w:ascii="Segoe UI" w:hAnsi="Segoe UI" w:cs="Segoe UI"/>
          <w:sz w:val="22"/>
          <w:szCs w:val="22"/>
        </w:rPr>
      </w:pPr>
    </w:p>
    <w:p w14:paraId="330FB813"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NAVEDBA TIHEGA DRUŽBENIKA: ______________________________________________________</w:t>
      </w:r>
    </w:p>
    <w:p w14:paraId="7D1587BE"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(fizična ali pravna oseba)</w:t>
      </w:r>
    </w:p>
    <w:p w14:paraId="3E0571DE" w14:textId="77777777" w:rsidR="006A0B90" w:rsidRDefault="006A0B90" w:rsidP="006A0B90">
      <w:pPr>
        <w:pStyle w:val="Navadensplet"/>
        <w:spacing w:after="0"/>
        <w:jc w:val="both"/>
        <w:rPr>
          <w:rFonts w:ascii="Segoe UI" w:hAnsi="Segoe UI" w:cs="Segoe UI"/>
          <w:sz w:val="22"/>
          <w:szCs w:val="22"/>
        </w:rPr>
      </w:pPr>
    </w:p>
    <w:p w14:paraId="71EE3693" w14:textId="77777777" w:rsidR="006A0B90" w:rsidRDefault="006A0B90" w:rsidP="006A0B90">
      <w:pPr>
        <w:pStyle w:val="Navadensplet"/>
        <w:spacing w:after="0"/>
        <w:jc w:val="both"/>
        <w:rPr>
          <w:rFonts w:ascii="Segoe UI" w:hAnsi="Segoe UI" w:cs="Segoe UI"/>
          <w:sz w:val="22"/>
          <w:szCs w:val="22"/>
        </w:rPr>
      </w:pPr>
    </w:p>
    <w:p w14:paraId="5AB098F1" w14:textId="77777777" w:rsidR="006A0B90" w:rsidRDefault="006A0B90" w:rsidP="006A0B90">
      <w:pPr>
        <w:pStyle w:val="Navadensplet"/>
        <w:spacing w:after="0"/>
        <w:jc w:val="both"/>
        <w:rPr>
          <w:rFonts w:ascii="Segoe UI" w:hAnsi="Segoe UI" w:cs="Segoe UI"/>
          <w:sz w:val="22"/>
          <w:szCs w:val="22"/>
        </w:rPr>
      </w:pPr>
    </w:p>
    <w:p w14:paraId="43E832FD"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NAVEDBA POVEZANE DRUŽBE: ________________________________________________________</w:t>
      </w:r>
    </w:p>
    <w:p w14:paraId="3DF8DACB"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w:t>
      </w:r>
    </w:p>
    <w:p w14:paraId="0EEE7125" w14:textId="77777777" w:rsidR="006A0B90" w:rsidRDefault="006A0B90" w:rsidP="006A0B90">
      <w:pPr>
        <w:pStyle w:val="Navadensplet"/>
        <w:spacing w:after="0"/>
        <w:jc w:val="both"/>
        <w:rPr>
          <w:rFonts w:ascii="Segoe UI" w:hAnsi="Segoe UI" w:cs="Segoe UI"/>
          <w:sz w:val="22"/>
          <w:szCs w:val="22"/>
        </w:rPr>
      </w:pPr>
    </w:p>
    <w:p w14:paraId="6C775249"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NAVEDBA POVEZANE DRUŽBE: ________________________________________________________</w:t>
      </w:r>
    </w:p>
    <w:p w14:paraId="389C9D0D"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w:t>
      </w:r>
    </w:p>
    <w:p w14:paraId="6B41D02A" w14:textId="77777777" w:rsidR="006A0B90" w:rsidRDefault="006A0B90" w:rsidP="006A0B90">
      <w:pPr>
        <w:pStyle w:val="Navadensplet"/>
        <w:spacing w:after="0"/>
        <w:jc w:val="both"/>
        <w:rPr>
          <w:rFonts w:ascii="Segoe UI" w:hAnsi="Segoe UI" w:cs="Segoe UI"/>
          <w:sz w:val="22"/>
          <w:szCs w:val="22"/>
        </w:rPr>
      </w:pPr>
    </w:p>
    <w:p w14:paraId="56DBD04B"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NAVEDBA POVEZANE DRUŽBE: ________________________________________________________</w:t>
      </w:r>
    </w:p>
    <w:p w14:paraId="49D2C2F5"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w:t>
      </w:r>
    </w:p>
    <w:p w14:paraId="358E188E" w14:textId="77777777" w:rsidR="006A0B90" w:rsidRDefault="006A0B90" w:rsidP="006A0B90">
      <w:pPr>
        <w:pStyle w:val="Navadensplet"/>
        <w:spacing w:after="0"/>
        <w:jc w:val="both"/>
        <w:rPr>
          <w:rFonts w:ascii="Segoe UI" w:hAnsi="Segoe UI" w:cs="Segoe UI"/>
          <w:sz w:val="22"/>
          <w:szCs w:val="22"/>
        </w:rPr>
      </w:pPr>
    </w:p>
    <w:p w14:paraId="2750DA7A"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NAVEDBA POVEZANE DRUŽBE: ________________________________________________________</w:t>
      </w:r>
    </w:p>
    <w:p w14:paraId="63DA3A75"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w:t>
      </w:r>
    </w:p>
    <w:p w14:paraId="460186ED" w14:textId="77777777" w:rsidR="006A0B90" w:rsidRDefault="006A0B90" w:rsidP="006A0B90">
      <w:pPr>
        <w:pStyle w:val="Navadensplet"/>
        <w:spacing w:after="0"/>
        <w:jc w:val="both"/>
        <w:rPr>
          <w:rFonts w:ascii="Segoe UI" w:hAnsi="Segoe UI" w:cs="Segoe UI"/>
          <w:sz w:val="22"/>
          <w:szCs w:val="22"/>
        </w:rPr>
      </w:pPr>
    </w:p>
    <w:p w14:paraId="43A20591"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NAVEDBA POVEZANE DRUŽBE: ________________________________________________________</w:t>
      </w:r>
    </w:p>
    <w:p w14:paraId="39BC72DA" w14:textId="77777777" w:rsidR="006A0B90" w:rsidRDefault="006A0B90" w:rsidP="006A0B90">
      <w:pPr>
        <w:pStyle w:val="Navadensplet"/>
        <w:spacing w:after="0"/>
        <w:jc w:val="both"/>
        <w:rPr>
          <w:rFonts w:ascii="Segoe UI" w:hAnsi="Segoe UI" w:cs="Segoe UI"/>
          <w:sz w:val="22"/>
          <w:szCs w:val="22"/>
        </w:rPr>
      </w:pPr>
      <w:r>
        <w:rPr>
          <w:rFonts w:ascii="Segoe UI" w:hAnsi="Segoe UI" w:cs="Segoe UI"/>
          <w:sz w:val="22"/>
          <w:szCs w:val="22"/>
        </w:rPr>
        <w:t>(firma družbe, poslovni naslov, matična številka, davčna številka)</w:t>
      </w:r>
    </w:p>
    <w:p w14:paraId="0D8EF39C" w14:textId="77777777" w:rsidR="006A0B90" w:rsidRDefault="006A0B90" w:rsidP="006A0B90">
      <w:pPr>
        <w:ind w:left="181"/>
        <w:rPr>
          <w:rFonts w:ascii="Segoe UI" w:hAnsi="Segoe UI" w:cs="Segoe UI"/>
          <w:sz w:val="22"/>
          <w:szCs w:val="22"/>
        </w:rPr>
      </w:pPr>
    </w:p>
    <w:p w14:paraId="4024560E" w14:textId="77777777" w:rsidR="006A0B90" w:rsidRDefault="006A0B90" w:rsidP="006A0B90">
      <w:pPr>
        <w:ind w:left="181"/>
        <w:rPr>
          <w:rFonts w:ascii="Segoe UI" w:hAnsi="Segoe UI" w:cs="Segoe UI"/>
          <w:sz w:val="22"/>
          <w:szCs w:val="22"/>
        </w:rPr>
      </w:pPr>
    </w:p>
    <w:p w14:paraId="4D061B45" w14:textId="77777777" w:rsidR="006A0B90" w:rsidRDefault="006A0B90" w:rsidP="006A0B90">
      <w:pPr>
        <w:ind w:left="181"/>
        <w:rPr>
          <w:rFonts w:ascii="Segoe UI" w:hAnsi="Segoe UI" w:cs="Segoe UI"/>
          <w:sz w:val="22"/>
          <w:szCs w:val="22"/>
        </w:rPr>
      </w:pPr>
    </w:p>
    <w:p w14:paraId="7E510B24" w14:textId="77777777" w:rsidR="006A0B90" w:rsidRDefault="006A0B90" w:rsidP="006A0B90">
      <w:pPr>
        <w:ind w:left="181"/>
        <w:rPr>
          <w:rFonts w:ascii="Segoe UI" w:hAnsi="Segoe UI" w:cs="Segoe UI"/>
          <w:sz w:val="22"/>
          <w:szCs w:val="22"/>
        </w:rPr>
      </w:pPr>
    </w:p>
    <w:p w14:paraId="0625658F" w14:textId="77777777" w:rsidR="006A0B90" w:rsidRDefault="006A0B90" w:rsidP="006A0B90">
      <w:pPr>
        <w:ind w:left="181"/>
        <w:rPr>
          <w:rFonts w:ascii="Segoe UI" w:hAnsi="Segoe UI" w:cs="Segoe UI"/>
          <w:sz w:val="22"/>
          <w:szCs w:val="22"/>
        </w:rPr>
      </w:pP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t>_____________________________</w:t>
      </w:r>
    </w:p>
    <w:p w14:paraId="63B5CDA1" w14:textId="77777777" w:rsidR="006A0B90" w:rsidRDefault="006A0B90" w:rsidP="006A0B90">
      <w:pPr>
        <w:ind w:left="181"/>
        <w:rPr>
          <w:rFonts w:ascii="Segoe UI" w:hAnsi="Segoe UI" w:cs="Segoe UI"/>
          <w:sz w:val="22"/>
          <w:szCs w:val="22"/>
        </w:rPr>
      </w:pP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t xml:space="preserve">   (Podpis)</w:t>
      </w:r>
    </w:p>
    <w:p w14:paraId="509E798C" w14:textId="77777777" w:rsidR="006A0B90" w:rsidRDefault="006A0B90" w:rsidP="006A0B90">
      <w:pPr>
        <w:jc w:val="left"/>
        <w:rPr>
          <w:rFonts w:ascii="Segoe UI" w:hAnsi="Segoe UI" w:cs="Segoe UI"/>
          <w:sz w:val="22"/>
          <w:szCs w:val="22"/>
        </w:rPr>
      </w:pPr>
      <w:r>
        <w:rPr>
          <w:rFonts w:ascii="Segoe UI" w:hAnsi="Segoe UI" w:cs="Segoe UI"/>
          <w:sz w:val="22"/>
          <w:szCs w:val="22"/>
        </w:rPr>
        <w:br w:type="page"/>
      </w:r>
      <w:r>
        <w:rPr>
          <w:rFonts w:ascii="Segoe UI" w:hAnsi="Segoe UI" w:cs="Segoe UI"/>
          <w:sz w:val="22"/>
          <w:szCs w:val="22"/>
        </w:rPr>
        <w:lastRenderedPageBreak/>
        <w:t>Ponudnik obvezno predloži izpolnjen obrazec Izjava:</w:t>
      </w:r>
      <w:r>
        <w:rPr>
          <w:rFonts w:ascii="Segoe UI" w:hAnsi="Segoe UI" w:cs="Segoe UI"/>
          <w:sz w:val="22"/>
          <w:szCs w:val="22"/>
        </w:rPr>
        <w:tab/>
        <w:t>Sankcije EU zoper Rusijo / člen 5k(1) Uredbe (EU) št. 833/2014</w:t>
      </w:r>
    </w:p>
    <w:p w14:paraId="6AA9C473" w14:textId="77777777" w:rsidR="006A0B90" w:rsidRDefault="006A0B90" w:rsidP="006A0B90">
      <w:pPr>
        <w:rPr>
          <w:rFonts w:ascii="Segoe UI" w:hAnsi="Segoe UI" w:cs="Segoe UI"/>
          <w:b/>
          <w:bCs/>
          <w:sz w:val="22"/>
          <w:szCs w:val="22"/>
        </w:rPr>
      </w:pPr>
    </w:p>
    <w:p w14:paraId="0DE272C1" w14:textId="77777777" w:rsidR="006A0B90" w:rsidRDefault="006A0B90" w:rsidP="006A0B90">
      <w:pPr>
        <w:rPr>
          <w:rFonts w:ascii="Segoe UI" w:hAnsi="Segoe UI" w:cs="Segoe UI"/>
          <w:b/>
          <w:bCs/>
          <w:sz w:val="22"/>
          <w:szCs w:val="22"/>
        </w:rPr>
      </w:pPr>
    </w:p>
    <w:p w14:paraId="43591D12" w14:textId="77777777" w:rsidR="006A0B90" w:rsidRDefault="006A0B90" w:rsidP="006A0B90">
      <w:pPr>
        <w:rPr>
          <w:rFonts w:ascii="Segoe UI" w:hAnsi="Segoe UI" w:cs="Segoe UI"/>
          <w:b/>
          <w:bCs/>
          <w:sz w:val="22"/>
          <w:szCs w:val="22"/>
        </w:rPr>
      </w:pPr>
    </w:p>
    <w:p w14:paraId="4CBD15E7" w14:textId="77777777" w:rsidR="006A0B90" w:rsidRDefault="006A0B90" w:rsidP="006A0B90">
      <w:pPr>
        <w:rPr>
          <w:rFonts w:ascii="Segoe UI" w:hAnsi="Segoe UI" w:cs="Segoe UI"/>
          <w:b/>
          <w:bCs/>
          <w:sz w:val="22"/>
          <w:szCs w:val="22"/>
        </w:rPr>
      </w:pPr>
      <w:r>
        <w:rPr>
          <w:rFonts w:ascii="Segoe UI" w:hAnsi="Segoe UI" w:cs="Segoe UI"/>
          <w:b/>
          <w:bCs/>
          <w:sz w:val="22"/>
          <w:szCs w:val="22"/>
        </w:rPr>
        <w:t>Izjava:</w:t>
      </w:r>
      <w:r>
        <w:rPr>
          <w:rFonts w:ascii="Segoe UI" w:hAnsi="Segoe UI" w:cs="Segoe UI"/>
          <w:b/>
          <w:bCs/>
          <w:sz w:val="22"/>
          <w:szCs w:val="22"/>
        </w:rPr>
        <w:tab/>
      </w:r>
      <w:r>
        <w:rPr>
          <w:rFonts w:ascii="Segoe UI" w:hAnsi="Segoe UI" w:cs="Segoe UI"/>
          <w:b/>
          <w:bCs/>
          <w:sz w:val="22"/>
          <w:szCs w:val="22"/>
        </w:rPr>
        <w:tab/>
        <w:t>Sankcije EU zoper Rusijo / člen 5k(1) Uredbe (EU) št. 833/2014</w:t>
      </w:r>
    </w:p>
    <w:p w14:paraId="0CFE1B02" w14:textId="77777777" w:rsidR="006A0B90" w:rsidRDefault="006A0B90" w:rsidP="006A0B90">
      <w:pPr>
        <w:tabs>
          <w:tab w:val="left" w:pos="8160"/>
        </w:tabs>
        <w:rPr>
          <w:rFonts w:ascii="Segoe UI" w:hAnsi="Segoe UI" w:cs="Segoe UI"/>
          <w:sz w:val="22"/>
          <w:szCs w:val="22"/>
        </w:rPr>
      </w:pPr>
    </w:p>
    <w:p w14:paraId="0B5ED846" w14:textId="77777777" w:rsidR="006A0B90" w:rsidRDefault="006A0B90" w:rsidP="006A0B90">
      <w:pPr>
        <w:tabs>
          <w:tab w:val="left" w:pos="8160"/>
        </w:tabs>
        <w:rPr>
          <w:rFonts w:ascii="Segoe UI" w:hAnsi="Segoe UI" w:cs="Segoe UI"/>
          <w:sz w:val="22"/>
          <w:szCs w:val="22"/>
        </w:rPr>
      </w:pPr>
    </w:p>
    <w:p w14:paraId="509B9FEA" w14:textId="77777777" w:rsidR="006A0B90" w:rsidRDefault="006A0B90" w:rsidP="006A0B90">
      <w:pPr>
        <w:tabs>
          <w:tab w:val="left" w:pos="8160"/>
        </w:tabs>
        <w:rPr>
          <w:rFonts w:ascii="Segoe UI" w:hAnsi="Segoe UI" w:cs="Segoe UI"/>
          <w:sz w:val="22"/>
          <w:szCs w:val="22"/>
        </w:rPr>
      </w:pPr>
      <w:r>
        <w:rPr>
          <w:rFonts w:ascii="Segoe UI" w:hAnsi="Segoe UI" w:cs="Segoe UI"/>
          <w:sz w:val="22"/>
          <w:szCs w:val="22"/>
        </w:rPr>
        <w:t>Ponudnik, ____________________________________________________________________, s sedežem v __________________________, izjavljam, da:</w:t>
      </w:r>
    </w:p>
    <w:p w14:paraId="7D52AD78" w14:textId="77777777" w:rsidR="006A0B90" w:rsidRDefault="006A0B90" w:rsidP="006A0B90">
      <w:pPr>
        <w:tabs>
          <w:tab w:val="left" w:pos="8160"/>
        </w:tabs>
        <w:rPr>
          <w:rFonts w:ascii="Segoe UI" w:hAnsi="Segoe UI" w:cs="Segoe UI"/>
          <w:sz w:val="22"/>
          <w:szCs w:val="22"/>
        </w:rPr>
      </w:pPr>
    </w:p>
    <w:p w14:paraId="67D5D026" w14:textId="77777777" w:rsidR="006A0B90" w:rsidRDefault="006A0B90" w:rsidP="006A0B90">
      <w:pPr>
        <w:tabs>
          <w:tab w:val="left" w:pos="8160"/>
        </w:tabs>
        <w:rPr>
          <w:rFonts w:ascii="Segoe UI" w:hAnsi="Segoe UI" w:cs="Segoe UI"/>
          <w:sz w:val="22"/>
          <w:szCs w:val="22"/>
        </w:rPr>
      </w:pPr>
      <w:r>
        <w:rPr>
          <w:rFonts w:ascii="Segoe UI" w:hAnsi="Segoe UI" w:cs="Segoe UI"/>
          <w:sz w:val="22"/>
          <w:szCs w:val="22"/>
        </w:rPr>
        <w:t>(i) ne ponudnik,</w:t>
      </w:r>
    </w:p>
    <w:p w14:paraId="109F2FE1" w14:textId="77777777" w:rsidR="006A0B90" w:rsidRDefault="006A0B90" w:rsidP="006A0B90">
      <w:pPr>
        <w:tabs>
          <w:tab w:val="left" w:pos="8160"/>
        </w:tabs>
        <w:rPr>
          <w:rFonts w:ascii="Segoe UI" w:hAnsi="Segoe UI" w:cs="Segoe UI"/>
          <w:sz w:val="22"/>
          <w:szCs w:val="22"/>
        </w:rPr>
      </w:pPr>
      <w:r>
        <w:rPr>
          <w:rFonts w:ascii="Segoe UI" w:hAnsi="Segoe UI" w:cs="Segoe UI"/>
          <w:sz w:val="22"/>
          <w:szCs w:val="22"/>
        </w:rPr>
        <w:t xml:space="preserve"> </w:t>
      </w:r>
    </w:p>
    <w:p w14:paraId="45FC77B2" w14:textId="77777777" w:rsidR="006A0B90" w:rsidRDefault="006A0B90" w:rsidP="006A0B90">
      <w:pPr>
        <w:tabs>
          <w:tab w:val="left" w:pos="8160"/>
        </w:tabs>
        <w:rPr>
          <w:rFonts w:ascii="Segoe UI" w:hAnsi="Segoe UI" w:cs="Segoe UI"/>
          <w:sz w:val="22"/>
          <w:szCs w:val="22"/>
        </w:rPr>
      </w:pPr>
      <w:r>
        <w:rPr>
          <w:rFonts w:ascii="Segoe UI" w:hAnsi="Segoe UI" w:cs="Segoe UI"/>
          <w:sz w:val="22"/>
          <w:szCs w:val="22"/>
        </w:rPr>
        <w:t>(ii) ne dobavitelji ali drugi gospodarski subjekti na katere zmogljivosti se v okviru te ponudbe ponudnik sklicuje, katerih skupna vrednost opravljenih storitev, del oziroma gradenj znaša enako ali več kot 10% skupne vrednosti te ponudbe (naročila),</w:t>
      </w:r>
    </w:p>
    <w:p w14:paraId="0188C0E8" w14:textId="77777777" w:rsidR="006A0B90" w:rsidRDefault="006A0B90" w:rsidP="006A0B90">
      <w:pPr>
        <w:tabs>
          <w:tab w:val="left" w:pos="8160"/>
        </w:tabs>
        <w:rPr>
          <w:rFonts w:ascii="Segoe UI" w:hAnsi="Segoe UI" w:cs="Segoe UI"/>
          <w:sz w:val="22"/>
          <w:szCs w:val="22"/>
        </w:rPr>
      </w:pPr>
    </w:p>
    <w:p w14:paraId="765D4491" w14:textId="77777777" w:rsidR="006A0B90" w:rsidRDefault="006A0B90" w:rsidP="006A0B90">
      <w:pPr>
        <w:pStyle w:val="Telobesedila"/>
        <w:outlineLvl w:val="0"/>
        <w:rPr>
          <w:rFonts w:ascii="Segoe UI" w:hAnsi="Segoe UI" w:cs="Segoe UI"/>
          <w:sz w:val="22"/>
          <w:szCs w:val="22"/>
        </w:rPr>
      </w:pPr>
      <w:r>
        <w:rPr>
          <w:rFonts w:ascii="Segoe UI" w:hAnsi="Segoe UI" w:cs="Segoe UI"/>
          <w:sz w:val="22"/>
          <w:szCs w:val="22"/>
        </w:rPr>
        <w:t>ne izpolnjujejo pogojev iz člena 5k(1)  Uredbe (EU) št. 833/2014</w:t>
      </w:r>
      <w:r>
        <w:rPr>
          <w:rStyle w:val="Sprotnaopomba-sklic"/>
          <w:rFonts w:ascii="Segoe UI" w:hAnsi="Segoe UI" w:cs="Segoe UI"/>
          <w:sz w:val="22"/>
          <w:szCs w:val="22"/>
        </w:rPr>
        <w:footnoteReference w:id="2"/>
      </w:r>
      <w:r>
        <w:rPr>
          <w:rFonts w:ascii="Segoe UI" w:hAnsi="Segoe UI" w:cs="Segoe UI"/>
          <w:sz w:val="22"/>
          <w:szCs w:val="22"/>
        </w:rPr>
        <w:t xml:space="preserve"> z dne 31. julija 2014 </w:t>
      </w:r>
      <w:hyperlink r:id="rId18" w:tooltip="32014R0833" w:history="1">
        <w:r>
          <w:rPr>
            <w:rStyle w:val="Hiperpovezava"/>
            <w:rFonts w:ascii="Segoe UI" w:hAnsi="Segoe UI" w:cs="Segoe UI"/>
            <w:sz w:val="22"/>
            <w:szCs w:val="22"/>
          </w:rPr>
          <w:t>o omejevalnih ukrepih zaradi delovanja Rusije, ki povzroča destabilizacijo razmer v Ukrajini</w:t>
        </w:r>
      </w:hyperlink>
      <w:r>
        <w:rPr>
          <w:rFonts w:ascii="Segoe UI" w:hAnsi="Segoe UI" w:cs="Segoe UI"/>
          <w:sz w:val="22"/>
          <w:szCs w:val="22"/>
        </w:rPr>
        <w:t>, kot je bila nazadnje spremenjena z Uredbo Sveta (EU) 2022/2367 z dne 3. 12. 2022.</w:t>
      </w:r>
    </w:p>
    <w:p w14:paraId="731C6908" w14:textId="77777777" w:rsidR="006A0B90" w:rsidRDefault="006A0B90" w:rsidP="006A0B90">
      <w:pPr>
        <w:pStyle w:val="Telobesedila"/>
        <w:outlineLvl w:val="0"/>
        <w:rPr>
          <w:rFonts w:ascii="Segoe UI" w:hAnsi="Segoe UI" w:cs="Segoe UI"/>
          <w:sz w:val="22"/>
          <w:szCs w:val="22"/>
        </w:rPr>
      </w:pPr>
    </w:p>
    <w:p w14:paraId="23F6551D" w14:textId="77777777" w:rsidR="006A0B90" w:rsidRDefault="006A0B90" w:rsidP="006A0B90">
      <w:pPr>
        <w:pStyle w:val="Telobesedila"/>
        <w:outlineLvl w:val="0"/>
        <w:rPr>
          <w:rFonts w:ascii="Segoe UI" w:hAnsi="Segoe UI" w:cs="Segoe UI"/>
          <w:sz w:val="22"/>
          <w:szCs w:val="22"/>
        </w:rPr>
      </w:pPr>
    </w:p>
    <w:p w14:paraId="3C2C0118" w14:textId="77777777" w:rsidR="006A0B90" w:rsidRDefault="006A0B90" w:rsidP="006A0B90">
      <w:pPr>
        <w:tabs>
          <w:tab w:val="left" w:pos="8160"/>
        </w:tabs>
        <w:rPr>
          <w:rFonts w:ascii="Segoe UI" w:hAnsi="Segoe UI" w:cs="Segoe UI"/>
          <w:sz w:val="22"/>
          <w:szCs w:val="22"/>
        </w:rPr>
      </w:pPr>
      <w:r>
        <w:rPr>
          <w:rFonts w:ascii="Segoe UI" w:hAnsi="Segoe UI" w:cs="Segoe UI"/>
          <w:sz w:val="22"/>
          <w:szCs w:val="22"/>
        </w:rPr>
        <w:t>Kraj in datum:                                                                                        Podpis:</w:t>
      </w:r>
    </w:p>
    <w:p w14:paraId="7F32BB19" w14:textId="77777777" w:rsidR="006A0B90" w:rsidRDefault="006A0B90" w:rsidP="006A0B90">
      <w:pPr>
        <w:rPr>
          <w:rFonts w:ascii="Segoe UI" w:hAnsi="Segoe UI" w:cs="Segoe UI"/>
          <w:sz w:val="22"/>
          <w:szCs w:val="22"/>
        </w:rPr>
      </w:pPr>
      <w:r>
        <w:rPr>
          <w:rFonts w:ascii="Segoe UI" w:hAnsi="Segoe UI" w:cs="Segoe UI"/>
        </w:rPr>
        <w:br w:type="page"/>
      </w:r>
      <w:r>
        <w:rPr>
          <w:rFonts w:ascii="Segoe UI" w:hAnsi="Segoe UI" w:cs="Segoe UI"/>
          <w:sz w:val="22"/>
          <w:szCs w:val="22"/>
        </w:rPr>
        <w:lastRenderedPageBreak/>
        <w:t>Ponudnik obvezno predloži izpolnjen obrazec Izjava:</w:t>
      </w:r>
      <w:r>
        <w:rPr>
          <w:rFonts w:ascii="Segoe UI" w:hAnsi="Segoe UI" w:cs="Segoe UI"/>
          <w:sz w:val="22"/>
          <w:szCs w:val="22"/>
        </w:rPr>
        <w:tab/>
        <w:t>Spoštovanje določil kodeksa dobaviteljev Skupine Pošte Slovenije</w:t>
      </w:r>
    </w:p>
    <w:p w14:paraId="5840B5ED" w14:textId="77777777" w:rsidR="006A0B90" w:rsidRDefault="006A0B90" w:rsidP="006A0B90">
      <w:pPr>
        <w:rPr>
          <w:rFonts w:ascii="Segoe UI" w:hAnsi="Segoe UI" w:cs="Segoe UI"/>
          <w:b/>
          <w:bCs/>
          <w:sz w:val="22"/>
          <w:szCs w:val="22"/>
        </w:rPr>
      </w:pPr>
    </w:p>
    <w:p w14:paraId="45902B13" w14:textId="77777777" w:rsidR="006A0B90" w:rsidRDefault="006A0B90" w:rsidP="006A0B90">
      <w:pPr>
        <w:rPr>
          <w:rFonts w:ascii="Segoe UI" w:hAnsi="Segoe UI" w:cs="Segoe UI"/>
          <w:b/>
          <w:bCs/>
          <w:sz w:val="22"/>
          <w:szCs w:val="22"/>
        </w:rPr>
      </w:pPr>
    </w:p>
    <w:p w14:paraId="46D159E9" w14:textId="77777777" w:rsidR="006A0B90" w:rsidRDefault="006A0B90" w:rsidP="006A0B90">
      <w:pPr>
        <w:rPr>
          <w:rFonts w:ascii="Segoe UI" w:hAnsi="Segoe UI" w:cs="Segoe UI"/>
          <w:b/>
          <w:bCs/>
          <w:sz w:val="22"/>
          <w:szCs w:val="22"/>
        </w:rPr>
      </w:pPr>
      <w:r>
        <w:rPr>
          <w:rFonts w:ascii="Segoe UI" w:hAnsi="Segoe UI" w:cs="Segoe UI"/>
          <w:b/>
          <w:bCs/>
          <w:sz w:val="22"/>
          <w:szCs w:val="22"/>
        </w:rPr>
        <w:t>Izjava:</w:t>
      </w:r>
      <w:r>
        <w:rPr>
          <w:rFonts w:ascii="Segoe UI" w:hAnsi="Segoe UI" w:cs="Segoe UI"/>
          <w:b/>
          <w:bCs/>
          <w:sz w:val="22"/>
          <w:szCs w:val="22"/>
        </w:rPr>
        <w:tab/>
      </w:r>
      <w:r>
        <w:rPr>
          <w:rFonts w:ascii="Segoe UI" w:hAnsi="Segoe UI" w:cs="Segoe UI"/>
          <w:b/>
          <w:bCs/>
          <w:sz w:val="22"/>
          <w:szCs w:val="22"/>
        </w:rPr>
        <w:tab/>
      </w:r>
      <w:r>
        <w:rPr>
          <w:rFonts w:ascii="Segoe UI" w:hAnsi="Segoe UI" w:cs="Segoe UI"/>
          <w:sz w:val="22"/>
          <w:szCs w:val="22"/>
        </w:rPr>
        <w:t>Spoštovanje določil kodeksa ravnanja dobaviteljev Skupine Pošte Slovenije</w:t>
      </w:r>
    </w:p>
    <w:p w14:paraId="68730999" w14:textId="77777777" w:rsidR="006A0B90" w:rsidRDefault="006A0B90" w:rsidP="006A0B90">
      <w:pPr>
        <w:rPr>
          <w:rFonts w:ascii="Segoe UI" w:hAnsi="Segoe UI" w:cs="Segoe UI"/>
          <w:b/>
          <w:bCs/>
          <w:sz w:val="22"/>
          <w:szCs w:val="22"/>
        </w:rPr>
      </w:pPr>
    </w:p>
    <w:p w14:paraId="20441723" w14:textId="77777777" w:rsidR="006A0B90" w:rsidRDefault="006A0B90" w:rsidP="006A0B90">
      <w:pPr>
        <w:tabs>
          <w:tab w:val="left" w:pos="8160"/>
        </w:tabs>
        <w:rPr>
          <w:rFonts w:ascii="Segoe UI" w:hAnsi="Segoe UI" w:cs="Segoe UI"/>
          <w:sz w:val="22"/>
          <w:szCs w:val="22"/>
        </w:rPr>
      </w:pPr>
    </w:p>
    <w:p w14:paraId="6F386A69" w14:textId="77777777" w:rsidR="006A0B90" w:rsidRDefault="006A0B90" w:rsidP="006A0B90">
      <w:pPr>
        <w:tabs>
          <w:tab w:val="left" w:pos="8160"/>
        </w:tabs>
        <w:rPr>
          <w:rFonts w:ascii="Segoe UI" w:hAnsi="Segoe UI" w:cs="Segoe UI"/>
          <w:sz w:val="22"/>
          <w:szCs w:val="22"/>
        </w:rPr>
      </w:pPr>
    </w:p>
    <w:p w14:paraId="62573009" w14:textId="77777777" w:rsidR="006A0B90" w:rsidRDefault="006A0B90" w:rsidP="006A0B90">
      <w:pPr>
        <w:tabs>
          <w:tab w:val="left" w:pos="8160"/>
        </w:tabs>
        <w:rPr>
          <w:rFonts w:ascii="Segoe UI" w:hAnsi="Segoe UI" w:cs="Segoe UI"/>
          <w:sz w:val="22"/>
          <w:szCs w:val="22"/>
        </w:rPr>
      </w:pPr>
      <w:r>
        <w:rPr>
          <w:rFonts w:ascii="Segoe UI" w:hAnsi="Segoe UI" w:cs="Segoe UI"/>
          <w:sz w:val="22"/>
          <w:szCs w:val="22"/>
        </w:rPr>
        <w:t>Ponudnik, ____________________________________________________________________, s sedežem v __________________________, izjavljam, da:</w:t>
      </w:r>
    </w:p>
    <w:p w14:paraId="45DAA6B5" w14:textId="77777777" w:rsidR="006A0B90" w:rsidRDefault="006A0B90" w:rsidP="006A0B90">
      <w:pPr>
        <w:tabs>
          <w:tab w:val="left" w:pos="8160"/>
        </w:tabs>
        <w:rPr>
          <w:rFonts w:ascii="Segoe UI" w:hAnsi="Segoe UI" w:cs="Segoe UI"/>
          <w:sz w:val="22"/>
          <w:szCs w:val="22"/>
        </w:rPr>
      </w:pPr>
    </w:p>
    <w:p w14:paraId="703A34A2" w14:textId="77777777" w:rsidR="006A0B90" w:rsidRDefault="006A0B90" w:rsidP="006A0B90">
      <w:pPr>
        <w:pStyle w:val="Telobesedila"/>
        <w:numPr>
          <w:ilvl w:val="0"/>
          <w:numId w:val="25"/>
        </w:numPr>
        <w:outlineLvl w:val="0"/>
        <w:rPr>
          <w:rFonts w:ascii="Segoe UI" w:hAnsi="Segoe UI" w:cs="Segoe UI"/>
          <w:sz w:val="22"/>
          <w:szCs w:val="22"/>
        </w:rPr>
      </w:pPr>
      <w:r>
        <w:rPr>
          <w:rFonts w:ascii="Segoe UI" w:hAnsi="Segoe UI" w:cs="Segoe UI"/>
          <w:sz w:val="22"/>
          <w:szCs w:val="22"/>
          <w:lang w:eastAsia="en-US"/>
        </w:rPr>
        <w:t xml:space="preserve">Pri svojem poslovanju v celoti delujemo kot je zapisano v </w:t>
      </w:r>
      <w:r>
        <w:rPr>
          <w:rFonts w:ascii="Segoe UI" w:eastAsia="Segoe UI" w:hAnsi="Segoe UI" w:cs="Segoe UI"/>
          <w:sz w:val="22"/>
          <w:szCs w:val="22"/>
        </w:rPr>
        <w:t xml:space="preserve">Kodeksu ravnanja za dobavitelje, ki opredeljuje temeljna načela in standarde za dobavitelje blaga, izvajalce storitev in druge poslovne partnerje družbe Pošta Slovenije d.o.o. </w:t>
      </w:r>
    </w:p>
    <w:p w14:paraId="0402249D" w14:textId="77777777" w:rsidR="006A0B90" w:rsidRDefault="006A0B90" w:rsidP="006A0B90">
      <w:pPr>
        <w:pStyle w:val="Telobesedila"/>
        <w:numPr>
          <w:ilvl w:val="0"/>
          <w:numId w:val="25"/>
        </w:numPr>
        <w:outlineLvl w:val="0"/>
        <w:rPr>
          <w:rFonts w:ascii="Segoe UI" w:hAnsi="Segoe UI" w:cs="Segoe UI"/>
          <w:sz w:val="22"/>
          <w:szCs w:val="22"/>
        </w:rPr>
      </w:pPr>
      <w:r>
        <w:rPr>
          <w:rFonts w:ascii="Segoe UI" w:eastAsia="Segoe UI" w:hAnsi="Segoe UI" w:cs="Segoe UI"/>
          <w:sz w:val="22"/>
          <w:szCs w:val="22"/>
        </w:rPr>
        <w:t xml:space="preserve">V celoti smo seznanjeni z določili Kodeksa, ki je </w:t>
      </w:r>
      <w:r>
        <w:rPr>
          <w:rFonts w:ascii="Segoe UI" w:eastAsia="Segoe UI" w:hAnsi="Segoe UI" w:cs="Segoe UI"/>
          <w:spacing w:val="-2"/>
          <w:sz w:val="22"/>
          <w:szCs w:val="22"/>
        </w:rPr>
        <w:t xml:space="preserve">je objavljen na spletni strani </w:t>
      </w:r>
      <w:hyperlink r:id="rId19" w:history="1">
        <w:proofErr w:type="spellStart"/>
        <w:r>
          <w:rPr>
            <w:rStyle w:val="Hiperpovezava"/>
            <w:rFonts w:ascii="Segoe UI" w:hAnsi="Segoe UI" w:cs="Segoe UI"/>
            <w:sz w:val="22"/>
            <w:szCs w:val="22"/>
          </w:rPr>
          <w:t>Kodeks_ravnanja_za_dobavitelje_Skupina</w:t>
        </w:r>
        <w:proofErr w:type="spellEnd"/>
        <w:r>
          <w:rPr>
            <w:rStyle w:val="Hiperpovezava"/>
            <w:rFonts w:ascii="Segoe UI" w:hAnsi="Segoe UI" w:cs="Segoe UI"/>
            <w:sz w:val="22"/>
            <w:szCs w:val="22"/>
          </w:rPr>
          <w:t xml:space="preserve"> Pošta Slovenije.pdf (posta.si)</w:t>
        </w:r>
      </w:hyperlink>
      <w:r>
        <w:rPr>
          <w:rFonts w:ascii="Segoe UI" w:eastAsia="Segoe UI" w:hAnsi="Segoe UI" w:cs="Segoe UI"/>
          <w:spacing w:val="-2"/>
          <w:sz w:val="22"/>
          <w:szCs w:val="22"/>
        </w:rPr>
        <w:t xml:space="preserve">. </w:t>
      </w:r>
    </w:p>
    <w:p w14:paraId="614354F4" w14:textId="77777777" w:rsidR="006A0B90" w:rsidRDefault="006A0B90" w:rsidP="006A0B90">
      <w:pPr>
        <w:pStyle w:val="Telobesedila"/>
        <w:numPr>
          <w:ilvl w:val="0"/>
          <w:numId w:val="25"/>
        </w:numPr>
        <w:outlineLvl w:val="0"/>
        <w:rPr>
          <w:rFonts w:ascii="Segoe UI" w:hAnsi="Segoe UI" w:cs="Segoe UI"/>
          <w:sz w:val="22"/>
          <w:szCs w:val="22"/>
        </w:rPr>
      </w:pPr>
      <w:r>
        <w:rPr>
          <w:rFonts w:ascii="Segoe UI" w:eastAsia="Segoe UI" w:hAnsi="Segoe UI" w:cs="Segoe UI"/>
          <w:spacing w:val="-2"/>
          <w:sz w:val="22"/>
          <w:szCs w:val="22"/>
        </w:rPr>
        <w:t xml:space="preserve">S podpisom te izjave </w:t>
      </w:r>
      <w:r>
        <w:rPr>
          <w:rFonts w:ascii="Segoe UI" w:eastAsia="Segoe UI" w:hAnsi="Segoe UI" w:cs="Segoe UI"/>
          <w:sz w:val="22"/>
          <w:szCs w:val="22"/>
        </w:rPr>
        <w:t>se zavezujemo, da bomo pri svojem poslovanju ravnali v skladu z veljavnimi nacionalnimi in mednarodnimi predpisi. Spoštovali bomo najvišje standarde etičnega in poslovnega ravnanja in pri tem pa spoštovali določbe Kodeksa.</w:t>
      </w:r>
    </w:p>
    <w:p w14:paraId="6F1EFE23" w14:textId="77777777" w:rsidR="006A0B90" w:rsidRDefault="006A0B90" w:rsidP="006A0B90">
      <w:pPr>
        <w:widowControl w:val="0"/>
        <w:autoSpaceDE w:val="0"/>
        <w:autoSpaceDN w:val="0"/>
        <w:spacing w:line="292" w:lineRule="exact"/>
        <w:ind w:left="478"/>
        <w:outlineLvl w:val="0"/>
        <w:rPr>
          <w:rFonts w:ascii="Segoe UI" w:eastAsia="Segoe UI" w:hAnsi="Segoe UI" w:cs="Segoe UI"/>
          <w:spacing w:val="-2"/>
          <w:sz w:val="22"/>
          <w:szCs w:val="22"/>
        </w:rPr>
      </w:pPr>
    </w:p>
    <w:p w14:paraId="13087B54" w14:textId="77777777" w:rsidR="006A0B90" w:rsidRDefault="006A0B90" w:rsidP="006A0B90">
      <w:pPr>
        <w:pStyle w:val="Telobesedila"/>
        <w:outlineLvl w:val="0"/>
        <w:rPr>
          <w:rFonts w:ascii="Segoe UI" w:hAnsi="Segoe UI" w:cs="Segoe UI"/>
          <w:sz w:val="22"/>
          <w:szCs w:val="22"/>
        </w:rPr>
      </w:pPr>
    </w:p>
    <w:p w14:paraId="47700DAC" w14:textId="77777777" w:rsidR="006A0B90" w:rsidRDefault="006A0B90" w:rsidP="006A0B90">
      <w:pPr>
        <w:tabs>
          <w:tab w:val="left" w:pos="8160"/>
        </w:tabs>
        <w:rPr>
          <w:rFonts w:ascii="Segoe UI" w:hAnsi="Segoe UI" w:cs="Segoe UI"/>
          <w:sz w:val="22"/>
          <w:szCs w:val="22"/>
        </w:rPr>
      </w:pPr>
      <w:r>
        <w:rPr>
          <w:rFonts w:ascii="Segoe UI" w:hAnsi="Segoe UI" w:cs="Segoe UI"/>
          <w:sz w:val="22"/>
          <w:szCs w:val="22"/>
        </w:rPr>
        <w:t>Kraj in datum:                                                                                        Podpis:</w:t>
      </w:r>
    </w:p>
    <w:p w14:paraId="30C95641" w14:textId="77777777" w:rsidR="006A0B90" w:rsidRDefault="006A0B90" w:rsidP="006A0B90">
      <w:pPr>
        <w:tabs>
          <w:tab w:val="left" w:pos="8160"/>
        </w:tabs>
        <w:rPr>
          <w:rFonts w:ascii="Segoe UI" w:hAnsi="Segoe UI" w:cs="Segoe UI"/>
          <w:sz w:val="22"/>
          <w:szCs w:val="22"/>
        </w:rPr>
      </w:pPr>
      <w:r>
        <w:rPr>
          <w:rFonts w:ascii="Segoe UI" w:hAnsi="Segoe UI" w:cs="Segoe UI"/>
          <w:sz w:val="22"/>
          <w:szCs w:val="22"/>
        </w:rPr>
        <w:tab/>
      </w:r>
    </w:p>
    <w:p w14:paraId="3021A9B0" w14:textId="77777777" w:rsidR="00E8279A" w:rsidRDefault="00E8279A" w:rsidP="00285C9F">
      <w:pPr>
        <w:tabs>
          <w:tab w:val="left" w:pos="6915"/>
        </w:tabs>
        <w:rPr>
          <w:lang w:eastAsia="sl-SI"/>
        </w:rPr>
      </w:pPr>
    </w:p>
    <w:p w14:paraId="4D28473A" w14:textId="77777777" w:rsidR="00F7743D" w:rsidRDefault="00F7743D" w:rsidP="00285C9F">
      <w:pPr>
        <w:tabs>
          <w:tab w:val="left" w:pos="6915"/>
        </w:tabs>
        <w:rPr>
          <w:lang w:eastAsia="sl-SI"/>
        </w:rPr>
      </w:pPr>
    </w:p>
    <w:p w14:paraId="6E3C00CE" w14:textId="77777777" w:rsidR="00F7743D" w:rsidRDefault="00F7743D" w:rsidP="00285C9F">
      <w:pPr>
        <w:tabs>
          <w:tab w:val="left" w:pos="6915"/>
        </w:tabs>
        <w:rPr>
          <w:lang w:eastAsia="sl-SI"/>
        </w:rPr>
      </w:pPr>
    </w:p>
    <w:p w14:paraId="55907BD3" w14:textId="77777777" w:rsidR="00F7743D" w:rsidRDefault="00F7743D" w:rsidP="00285C9F">
      <w:pPr>
        <w:tabs>
          <w:tab w:val="left" w:pos="6915"/>
        </w:tabs>
        <w:rPr>
          <w:lang w:eastAsia="sl-SI"/>
        </w:rPr>
      </w:pPr>
    </w:p>
    <w:p w14:paraId="35115F05" w14:textId="77777777" w:rsidR="00F7743D" w:rsidRDefault="00F7743D" w:rsidP="00285C9F">
      <w:pPr>
        <w:tabs>
          <w:tab w:val="left" w:pos="6915"/>
        </w:tabs>
        <w:rPr>
          <w:lang w:eastAsia="sl-SI"/>
        </w:rPr>
      </w:pPr>
    </w:p>
    <w:p w14:paraId="51E99255" w14:textId="77777777" w:rsidR="00F7743D" w:rsidRDefault="00F7743D" w:rsidP="00285C9F">
      <w:pPr>
        <w:tabs>
          <w:tab w:val="left" w:pos="6915"/>
        </w:tabs>
        <w:rPr>
          <w:lang w:eastAsia="sl-SI"/>
        </w:rPr>
      </w:pPr>
    </w:p>
    <w:p w14:paraId="70C86EC9" w14:textId="77777777" w:rsidR="00F7743D" w:rsidRDefault="00F7743D" w:rsidP="00285C9F">
      <w:pPr>
        <w:tabs>
          <w:tab w:val="left" w:pos="6915"/>
        </w:tabs>
        <w:rPr>
          <w:lang w:eastAsia="sl-SI"/>
        </w:rPr>
      </w:pPr>
    </w:p>
    <w:p w14:paraId="7897C155" w14:textId="77777777" w:rsidR="00F7743D" w:rsidRDefault="00F7743D" w:rsidP="00285C9F">
      <w:pPr>
        <w:tabs>
          <w:tab w:val="left" w:pos="6915"/>
        </w:tabs>
        <w:rPr>
          <w:lang w:eastAsia="sl-SI"/>
        </w:rPr>
      </w:pPr>
    </w:p>
    <w:p w14:paraId="799D3185" w14:textId="77777777" w:rsidR="00F7743D" w:rsidRDefault="00F7743D" w:rsidP="00285C9F">
      <w:pPr>
        <w:tabs>
          <w:tab w:val="left" w:pos="6915"/>
        </w:tabs>
        <w:rPr>
          <w:lang w:eastAsia="sl-SI"/>
        </w:rPr>
      </w:pPr>
    </w:p>
    <w:p w14:paraId="6E8E56E5" w14:textId="77777777" w:rsidR="00F7743D" w:rsidRDefault="00F7743D" w:rsidP="00285C9F">
      <w:pPr>
        <w:tabs>
          <w:tab w:val="left" w:pos="6915"/>
        </w:tabs>
        <w:rPr>
          <w:lang w:eastAsia="sl-SI"/>
        </w:rPr>
      </w:pPr>
    </w:p>
    <w:p w14:paraId="0A4AB8CA" w14:textId="77777777" w:rsidR="00F7743D" w:rsidRDefault="00F7743D" w:rsidP="00285C9F">
      <w:pPr>
        <w:tabs>
          <w:tab w:val="left" w:pos="6915"/>
        </w:tabs>
        <w:rPr>
          <w:lang w:eastAsia="sl-SI"/>
        </w:rPr>
      </w:pPr>
    </w:p>
    <w:p w14:paraId="62B76719" w14:textId="77777777" w:rsidR="00F7743D" w:rsidRDefault="00F7743D" w:rsidP="00285C9F">
      <w:pPr>
        <w:tabs>
          <w:tab w:val="left" w:pos="6915"/>
        </w:tabs>
        <w:rPr>
          <w:lang w:eastAsia="sl-SI"/>
        </w:rPr>
      </w:pPr>
    </w:p>
    <w:p w14:paraId="2C6FDCC4" w14:textId="77777777" w:rsidR="00F7743D" w:rsidRDefault="00F7743D" w:rsidP="00285C9F">
      <w:pPr>
        <w:tabs>
          <w:tab w:val="left" w:pos="6915"/>
        </w:tabs>
        <w:rPr>
          <w:lang w:eastAsia="sl-SI"/>
        </w:rPr>
      </w:pPr>
    </w:p>
    <w:p w14:paraId="57A59080" w14:textId="77777777" w:rsidR="00F7743D" w:rsidRDefault="00F7743D" w:rsidP="00285C9F">
      <w:pPr>
        <w:tabs>
          <w:tab w:val="left" w:pos="6915"/>
        </w:tabs>
        <w:rPr>
          <w:lang w:eastAsia="sl-SI"/>
        </w:rPr>
      </w:pPr>
    </w:p>
    <w:p w14:paraId="33A80E5D" w14:textId="77777777" w:rsidR="00F7743D" w:rsidRDefault="00F7743D" w:rsidP="00285C9F">
      <w:pPr>
        <w:tabs>
          <w:tab w:val="left" w:pos="6915"/>
        </w:tabs>
        <w:rPr>
          <w:lang w:eastAsia="sl-SI"/>
        </w:rPr>
      </w:pPr>
    </w:p>
    <w:p w14:paraId="0074D502" w14:textId="77777777" w:rsidR="00F7743D" w:rsidRDefault="00F7743D" w:rsidP="00285C9F">
      <w:pPr>
        <w:tabs>
          <w:tab w:val="left" w:pos="6915"/>
        </w:tabs>
        <w:rPr>
          <w:lang w:eastAsia="sl-SI"/>
        </w:rPr>
      </w:pPr>
    </w:p>
    <w:p w14:paraId="659E8FFE" w14:textId="77777777" w:rsidR="00F7743D" w:rsidRDefault="00F7743D" w:rsidP="00285C9F">
      <w:pPr>
        <w:tabs>
          <w:tab w:val="left" w:pos="6915"/>
        </w:tabs>
        <w:rPr>
          <w:lang w:eastAsia="sl-SI"/>
        </w:rPr>
      </w:pPr>
    </w:p>
    <w:p w14:paraId="17502CCF" w14:textId="77777777" w:rsidR="00F7743D" w:rsidRDefault="00F7743D" w:rsidP="00285C9F">
      <w:pPr>
        <w:tabs>
          <w:tab w:val="left" w:pos="6915"/>
        </w:tabs>
        <w:rPr>
          <w:lang w:eastAsia="sl-SI"/>
        </w:rPr>
      </w:pPr>
    </w:p>
    <w:p w14:paraId="4C50C54B" w14:textId="77777777" w:rsidR="00F7743D" w:rsidRDefault="00F7743D" w:rsidP="00285C9F">
      <w:pPr>
        <w:tabs>
          <w:tab w:val="left" w:pos="6915"/>
        </w:tabs>
        <w:rPr>
          <w:lang w:eastAsia="sl-SI"/>
        </w:rPr>
      </w:pPr>
    </w:p>
    <w:p w14:paraId="0C6CB8CF" w14:textId="77777777" w:rsidR="00F7743D" w:rsidRDefault="00F7743D" w:rsidP="00285C9F">
      <w:pPr>
        <w:tabs>
          <w:tab w:val="left" w:pos="6915"/>
        </w:tabs>
        <w:rPr>
          <w:lang w:eastAsia="sl-SI"/>
        </w:rPr>
      </w:pPr>
    </w:p>
    <w:p w14:paraId="43E65605" w14:textId="77777777" w:rsidR="00F7743D" w:rsidRDefault="00F7743D" w:rsidP="00285C9F">
      <w:pPr>
        <w:tabs>
          <w:tab w:val="left" w:pos="6915"/>
        </w:tabs>
        <w:rPr>
          <w:lang w:eastAsia="sl-SI"/>
        </w:rPr>
      </w:pPr>
    </w:p>
    <w:p w14:paraId="7C660B37" w14:textId="77777777" w:rsidR="00F7743D" w:rsidRDefault="00F7743D" w:rsidP="00285C9F">
      <w:pPr>
        <w:tabs>
          <w:tab w:val="left" w:pos="6915"/>
        </w:tabs>
        <w:rPr>
          <w:lang w:eastAsia="sl-SI"/>
        </w:rPr>
      </w:pPr>
    </w:p>
    <w:p w14:paraId="50038868" w14:textId="77777777" w:rsidR="00F7743D" w:rsidRDefault="00F7743D" w:rsidP="00285C9F">
      <w:pPr>
        <w:tabs>
          <w:tab w:val="left" w:pos="6915"/>
        </w:tabs>
        <w:rPr>
          <w:lang w:eastAsia="sl-SI"/>
        </w:rPr>
      </w:pPr>
    </w:p>
    <w:p w14:paraId="14F82B3A" w14:textId="77777777" w:rsidR="00F7743D" w:rsidRDefault="00F7743D" w:rsidP="00285C9F">
      <w:pPr>
        <w:tabs>
          <w:tab w:val="left" w:pos="6915"/>
        </w:tabs>
        <w:rPr>
          <w:lang w:eastAsia="sl-SI"/>
        </w:rPr>
      </w:pPr>
    </w:p>
    <w:p w14:paraId="647A0AF5" w14:textId="77777777" w:rsidR="00F7743D" w:rsidRDefault="00F7743D" w:rsidP="00285C9F">
      <w:pPr>
        <w:tabs>
          <w:tab w:val="left" w:pos="6915"/>
        </w:tabs>
        <w:rPr>
          <w:lang w:eastAsia="sl-SI"/>
        </w:rPr>
      </w:pPr>
    </w:p>
    <w:p w14:paraId="4E1533DC" w14:textId="77777777" w:rsidR="00F7743D" w:rsidRDefault="00F7743D" w:rsidP="00285C9F">
      <w:pPr>
        <w:tabs>
          <w:tab w:val="left" w:pos="6915"/>
        </w:tabs>
        <w:rPr>
          <w:lang w:eastAsia="sl-SI"/>
        </w:rPr>
      </w:pPr>
    </w:p>
    <w:p w14:paraId="4B3AB5D6" w14:textId="77777777" w:rsidR="00F7743D" w:rsidRDefault="00F7743D" w:rsidP="00285C9F">
      <w:pPr>
        <w:tabs>
          <w:tab w:val="left" w:pos="6915"/>
        </w:tabs>
        <w:rPr>
          <w:lang w:eastAsia="sl-SI"/>
        </w:rPr>
      </w:pPr>
    </w:p>
    <w:p w14:paraId="1BB60348" w14:textId="77777777" w:rsidR="00F7743D" w:rsidRDefault="00F7743D" w:rsidP="00285C9F">
      <w:pPr>
        <w:tabs>
          <w:tab w:val="left" w:pos="6915"/>
        </w:tabs>
        <w:rPr>
          <w:lang w:eastAsia="sl-SI"/>
        </w:rPr>
      </w:pPr>
    </w:p>
    <w:p w14:paraId="4A4AD4DE" w14:textId="77777777" w:rsidR="00F7743D" w:rsidRPr="00285C9F" w:rsidRDefault="00F7743D" w:rsidP="00285C9F">
      <w:pPr>
        <w:tabs>
          <w:tab w:val="left" w:pos="6915"/>
        </w:tabs>
        <w:rPr>
          <w:lang w:eastAsia="sl-SI"/>
        </w:rPr>
      </w:pPr>
    </w:p>
    <w:sectPr w:rsidR="00F7743D" w:rsidRPr="00285C9F" w:rsidSect="00C66BB5">
      <w:footerReference w:type="even" r:id="rId20"/>
      <w:footerReference w:type="default" r:id="rId21"/>
      <w:footerReference w:type="first" r:id="rId22"/>
      <w:pgSz w:w="11906" w:h="16838" w:code="9"/>
      <w:pgMar w:top="993" w:right="992" w:bottom="340" w:left="1418"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568D1" w14:textId="77777777" w:rsidR="00CA3231" w:rsidRDefault="00CA3231">
      <w:r>
        <w:separator/>
      </w:r>
    </w:p>
  </w:endnote>
  <w:endnote w:type="continuationSeparator" w:id="0">
    <w:p w14:paraId="69A76234" w14:textId="77777777" w:rsidR="00CA3231" w:rsidRDefault="00CA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Semibold">
    <w:panose1 w:val="020B0702040204020203"/>
    <w:charset w:val="EE"/>
    <w:family w:val="swiss"/>
    <w:pitch w:val="variable"/>
    <w:sig w:usb0="E4002EFF" w:usb1="C000E47F" w:usb2="00000009" w:usb3="00000000" w:csb0="000001FF" w:csb1="00000000"/>
  </w:font>
  <w:font w:name="SegoeUI-Bold">
    <w:altName w:val="Arial"/>
    <w:panose1 w:val="00000000000000000000"/>
    <w:charset w:val="00"/>
    <w:family w:val="swiss"/>
    <w:notTrueType/>
    <w:pitch w:val="default"/>
    <w:sig w:usb0="00000003" w:usb1="00000000" w:usb2="00000000" w:usb3="00000000" w:csb0="00000001" w:csb1="00000000"/>
  </w:font>
  <w:font w:name="Segoe UI Semilight">
    <w:panose1 w:val="020B04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F2294" w14:textId="77777777" w:rsidR="00C445FA" w:rsidRDefault="00C445FA"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77E4FDA" w14:textId="77777777" w:rsidR="00C445FA" w:rsidRDefault="00C445FA"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3967C" w14:textId="77777777" w:rsidR="00C445FA" w:rsidRPr="00CD1FB5" w:rsidRDefault="00C445FA" w:rsidP="00CD1FB5">
    <w:pPr>
      <w:pStyle w:val="Noga"/>
      <w:framePr w:w="1995" w:wrap="around" w:vAnchor="text" w:hAnchor="page" w:x="8439" w:y="61"/>
      <w:tabs>
        <w:tab w:val="decimal" w:pos="0"/>
      </w:tabs>
      <w:ind w:right="-15"/>
      <w:jc w:val="left"/>
      <w:rPr>
        <w:rStyle w:val="tevilkastrani"/>
        <w:sz w:val="16"/>
        <w:szCs w:val="16"/>
      </w:rPr>
    </w:pPr>
    <w:r w:rsidRPr="00CD1FB5">
      <w:rPr>
        <w:rStyle w:val="tevilkastrani"/>
        <w:sz w:val="16"/>
        <w:szCs w:val="16"/>
      </w:rPr>
      <w:fldChar w:fldCharType="begin"/>
    </w:r>
    <w:r w:rsidRPr="00CD1FB5">
      <w:rPr>
        <w:rStyle w:val="tevilkastrani"/>
        <w:sz w:val="16"/>
        <w:szCs w:val="16"/>
      </w:rPr>
      <w:instrText xml:space="preserve">PAGE  </w:instrText>
    </w:r>
    <w:r w:rsidRPr="00CD1FB5">
      <w:rPr>
        <w:rStyle w:val="tevilkastrani"/>
        <w:sz w:val="16"/>
        <w:szCs w:val="16"/>
      </w:rPr>
      <w:fldChar w:fldCharType="separate"/>
    </w:r>
    <w:r w:rsidR="00495FEC">
      <w:rPr>
        <w:rStyle w:val="tevilkastrani"/>
        <w:noProof/>
        <w:sz w:val="16"/>
        <w:szCs w:val="16"/>
      </w:rPr>
      <w:t>1</w:t>
    </w:r>
    <w:r w:rsidR="00495FEC">
      <w:rPr>
        <w:rStyle w:val="tevilkastrani"/>
        <w:noProof/>
        <w:sz w:val="16"/>
        <w:szCs w:val="16"/>
      </w:rPr>
      <w:t>6</w:t>
    </w:r>
    <w:r w:rsidRPr="00CD1FB5">
      <w:rPr>
        <w:rStyle w:val="tevilkastrani"/>
        <w:sz w:val="16"/>
        <w:szCs w:val="16"/>
      </w:rPr>
      <w:fldChar w:fldCharType="end"/>
    </w:r>
    <w:r w:rsidRPr="00CD1FB5">
      <w:rPr>
        <w:rStyle w:val="tevilkastrani"/>
        <w:sz w:val="16"/>
        <w:szCs w:val="16"/>
      </w:rPr>
      <w:t>/</w:t>
    </w:r>
    <w:r w:rsidRPr="00CD1FB5">
      <w:rPr>
        <w:rStyle w:val="tevilkastrani"/>
        <w:sz w:val="16"/>
        <w:szCs w:val="16"/>
      </w:rPr>
      <w:fldChar w:fldCharType="begin"/>
    </w:r>
    <w:r w:rsidRPr="00CD1FB5">
      <w:rPr>
        <w:rStyle w:val="tevilkastrani"/>
        <w:sz w:val="16"/>
        <w:szCs w:val="16"/>
      </w:rPr>
      <w:instrText xml:space="preserve"> NUMPAGES </w:instrText>
    </w:r>
    <w:r w:rsidRPr="00CD1FB5">
      <w:rPr>
        <w:rStyle w:val="tevilkastrani"/>
        <w:sz w:val="16"/>
        <w:szCs w:val="16"/>
      </w:rPr>
      <w:fldChar w:fldCharType="separate"/>
    </w:r>
    <w:r w:rsidR="00495FEC">
      <w:rPr>
        <w:rStyle w:val="tevilkastrani"/>
        <w:noProof/>
        <w:sz w:val="16"/>
        <w:szCs w:val="16"/>
      </w:rPr>
      <w:t>25</w:t>
    </w:r>
    <w:r w:rsidRPr="00CD1FB5">
      <w:rPr>
        <w:rStyle w:val="tevilkastrani"/>
        <w:sz w:val="16"/>
        <w:szCs w:val="16"/>
      </w:rPr>
      <w:fldChar w:fldCharType="end"/>
    </w:r>
  </w:p>
  <w:p w14:paraId="6100FB92" w14:textId="77777777" w:rsidR="00C445FA" w:rsidRPr="00CD1FB5" w:rsidRDefault="00C445FA" w:rsidP="00CD1FB5">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834AD" w14:textId="473559C4" w:rsidR="00C445FA" w:rsidRPr="00735AC1" w:rsidRDefault="00C630C5" w:rsidP="00CE4A83">
    <w:pPr>
      <w:autoSpaceDE w:val="0"/>
      <w:autoSpaceDN w:val="0"/>
      <w:adjustRightInd w:val="0"/>
      <w:ind w:firstLine="2127"/>
      <w:jc w:val="left"/>
      <w:rPr>
        <w:rFonts w:ascii="Segoe UI Semibold" w:hAnsi="Segoe UI Semibold" w:cs="SegoeUI-Bold"/>
        <w:b/>
        <w:bCs/>
        <w:sz w:val="12"/>
        <w:szCs w:val="12"/>
        <w:lang w:eastAsia="sl-SI"/>
      </w:rPr>
    </w:pPr>
    <w:r>
      <w:rPr>
        <w:noProof/>
      </w:rPr>
      <w:drawing>
        <wp:anchor distT="0" distB="0" distL="114300" distR="114300" simplePos="0" relativeHeight="251657728" behindDoc="0" locked="0" layoutInCell="1" allowOverlap="1" wp14:anchorId="7EF07A77" wp14:editId="021DAAFD">
          <wp:simplePos x="0" y="0"/>
          <wp:positionH relativeFrom="column">
            <wp:posOffset>-377190</wp:posOffset>
          </wp:positionH>
          <wp:positionV relativeFrom="paragraph">
            <wp:posOffset>12065</wp:posOffset>
          </wp:positionV>
          <wp:extent cx="1529080" cy="337820"/>
          <wp:effectExtent l="0" t="0" r="0" b="0"/>
          <wp:wrapSquare wrapText="bothSides"/>
          <wp:docPr id="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9080" cy="337820"/>
                  </a:xfrm>
                  <a:prstGeom prst="rect">
                    <a:avLst/>
                  </a:prstGeom>
                  <a:noFill/>
                </pic:spPr>
              </pic:pic>
            </a:graphicData>
          </a:graphic>
          <wp14:sizeRelH relativeFrom="margin">
            <wp14:pctWidth>0</wp14:pctWidth>
          </wp14:sizeRelH>
          <wp14:sizeRelV relativeFrom="margin">
            <wp14:pctHeight>0</wp14:pctHeight>
          </wp14:sizeRelV>
        </wp:anchor>
      </w:drawing>
    </w:r>
    <w:r w:rsidR="00C445FA">
      <w:rPr>
        <w:rFonts w:ascii="Segoe UI Semilight" w:hAnsi="Segoe UI Semilight" w:cs="Segoe UI Semilight"/>
        <w:b/>
        <w:bCs/>
        <w:sz w:val="12"/>
        <w:szCs w:val="12"/>
        <w:lang w:eastAsia="sl-SI"/>
      </w:rPr>
      <w:t>Pošta Slovenije d.o.o.</w:t>
    </w:r>
  </w:p>
  <w:p w14:paraId="5DC99BD9" w14:textId="77777777" w:rsidR="00C445FA" w:rsidRDefault="00C445FA" w:rsidP="00B90230">
    <w:pPr>
      <w:autoSpaceDE w:val="0"/>
      <w:autoSpaceDN w:val="0"/>
      <w:adjustRightInd w:val="0"/>
      <w:ind w:firstLine="2127"/>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 xml:space="preserve">Okrožno sodišče v Mariboru. Matična številka družbe: 5881447000. Šifra dejavnosti: 53.100. Predsednica </w:t>
    </w:r>
    <w:proofErr w:type="spellStart"/>
    <w:r>
      <w:rPr>
        <w:rFonts w:ascii="Segoe UI Semilight" w:hAnsi="Segoe UI Semilight" w:cs="Segoe UI Semilight"/>
        <w:sz w:val="12"/>
        <w:szCs w:val="12"/>
        <w:lang w:eastAsia="sl-SI"/>
      </w:rPr>
      <w:t>nadz</w:t>
    </w:r>
    <w:proofErr w:type="spellEnd"/>
    <w:r>
      <w:rPr>
        <w:rFonts w:ascii="Segoe UI Semilight" w:hAnsi="Segoe UI Semilight" w:cs="Segoe UI Semilight"/>
        <w:sz w:val="12"/>
        <w:szCs w:val="12"/>
        <w:lang w:eastAsia="sl-SI"/>
      </w:rPr>
      <w:t xml:space="preserve">. sveta: dr. Urška </w:t>
    </w:r>
    <w:proofErr w:type="spellStart"/>
    <w:r>
      <w:rPr>
        <w:rFonts w:ascii="Segoe UI Semilight" w:hAnsi="Segoe UI Semilight" w:cs="Segoe UI Semilight"/>
        <w:sz w:val="12"/>
        <w:szCs w:val="12"/>
        <w:lang w:eastAsia="sl-SI"/>
      </w:rPr>
      <w:t>Kežmah</w:t>
    </w:r>
    <w:proofErr w:type="spellEnd"/>
    <w:r>
      <w:rPr>
        <w:rFonts w:ascii="Segoe UI Semilight" w:hAnsi="Segoe UI Semilight" w:cs="Segoe UI Semilight"/>
        <w:sz w:val="12"/>
        <w:szCs w:val="12"/>
        <w:lang w:eastAsia="sl-SI"/>
      </w:rPr>
      <w:t>.</w:t>
    </w:r>
  </w:p>
  <w:p w14:paraId="1A6CCD38" w14:textId="77777777" w:rsidR="00C445FA" w:rsidRDefault="00C445FA" w:rsidP="00B90230">
    <w:pPr>
      <w:autoSpaceDE w:val="0"/>
      <w:autoSpaceDN w:val="0"/>
      <w:adjustRightInd w:val="0"/>
      <w:ind w:firstLine="2127"/>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 xml:space="preserve">Osnovni kapital 121.472.482 €. TRR: SI56 0451 5000 1110 867. TRR: SI56 0228 0001 6990 351. TRR: SI56 1010 0005 8717 393. </w:t>
    </w:r>
  </w:p>
  <w:p w14:paraId="5B099AB5" w14:textId="77777777" w:rsidR="00C445FA" w:rsidRPr="000A66C2" w:rsidRDefault="00C445FA" w:rsidP="00B90230">
    <w:pPr>
      <w:autoSpaceDE w:val="0"/>
      <w:autoSpaceDN w:val="0"/>
      <w:adjustRightInd w:val="0"/>
      <w:ind w:firstLine="2127"/>
      <w:rPr>
        <w:rFonts w:ascii="Segoe UI Semilight" w:hAnsi="Segoe UI Semilight" w:cs="Segoe UI Semilight"/>
        <w:sz w:val="10"/>
        <w:szCs w:val="10"/>
      </w:rPr>
    </w:pPr>
    <w:r>
      <w:rPr>
        <w:rFonts w:ascii="Segoe UI Semilight" w:hAnsi="Segoe UI Semilight" w:cs="Segoe UI Semilight"/>
        <w:sz w:val="12"/>
        <w:szCs w:val="12"/>
        <w:lang w:eastAsia="sl-SI"/>
      </w:rPr>
      <w:t>Id. številka: SI25028022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360E3" w14:textId="77777777" w:rsidR="00CA3231" w:rsidRDefault="00CA3231">
      <w:r>
        <w:separator/>
      </w:r>
    </w:p>
  </w:footnote>
  <w:footnote w:type="continuationSeparator" w:id="0">
    <w:p w14:paraId="0B5D1A2C" w14:textId="77777777" w:rsidR="00CA3231" w:rsidRDefault="00CA3231">
      <w:r>
        <w:continuationSeparator/>
      </w:r>
    </w:p>
  </w:footnote>
  <w:footnote w:id="1">
    <w:p w14:paraId="6A9714D9" w14:textId="77777777" w:rsidR="00C445FA" w:rsidRDefault="00C445FA" w:rsidP="006A0B90">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107BF25" w14:textId="77777777" w:rsidR="00C445FA" w:rsidRDefault="00C445FA" w:rsidP="006A0B90">
      <w:pPr>
        <w:pStyle w:val="Sprotnaopomba-besedilo"/>
        <w:rPr>
          <w:rFonts w:ascii="Segoe UI" w:hAnsi="Segoe UI" w:cs="Segoe UI"/>
          <w:szCs w:val="18"/>
        </w:rPr>
      </w:pPr>
      <w:r>
        <w:rPr>
          <w:rStyle w:val="Sprotnaopomba-sklic"/>
          <w:rFonts w:ascii="Segoe UI" w:hAnsi="Segoe UI" w:cs="Segoe UI"/>
          <w:szCs w:val="18"/>
        </w:rPr>
        <w:footnoteRef/>
      </w:r>
      <w:r>
        <w:rPr>
          <w:rFonts w:ascii="Segoe UI" w:hAnsi="Segoe UI" w:cs="Segoe UI"/>
          <w:szCs w:val="18"/>
        </w:rPr>
        <w:t xml:space="preserve"> </w:t>
      </w:r>
      <w:r>
        <w:rPr>
          <w:rFonts w:ascii="Segoe UI" w:hAnsi="Segoe UI" w:cs="Segoe UI"/>
          <w:szCs w:val="18"/>
        </w:rPr>
        <w:t>Pri ponudniku, dobaviteljih ali subjektih ne gre za:</w:t>
      </w:r>
    </w:p>
    <w:p w14:paraId="613CC103" w14:textId="77777777" w:rsidR="00C445FA" w:rsidRDefault="00C445FA" w:rsidP="006A0B90">
      <w:pPr>
        <w:pStyle w:val="Sprotnaopomba-besedilo"/>
        <w:rPr>
          <w:rFonts w:ascii="Segoe UI" w:hAnsi="Segoe UI" w:cs="Segoe UI"/>
          <w:szCs w:val="18"/>
        </w:rPr>
      </w:pPr>
      <w:r>
        <w:rPr>
          <w:rFonts w:ascii="Segoe UI" w:hAnsi="Segoe UI" w:cs="Segoe UI"/>
          <w:szCs w:val="18"/>
        </w:rPr>
        <w:t>(a) ruske državljane, fizične osebe, ki prebivajo v Rusiji, ali pravne osebe, subjekte ali organe s sedežem v Rusiji;</w:t>
      </w:r>
    </w:p>
    <w:p w14:paraId="72C5705F" w14:textId="77777777" w:rsidR="00C445FA" w:rsidRDefault="00C445FA" w:rsidP="006A0B90">
      <w:pPr>
        <w:pStyle w:val="Sprotnaopomba-besedilo"/>
        <w:rPr>
          <w:rFonts w:ascii="Segoe UI" w:hAnsi="Segoe UI" w:cs="Segoe UI"/>
          <w:szCs w:val="18"/>
        </w:rPr>
      </w:pPr>
      <w:r>
        <w:rPr>
          <w:rFonts w:ascii="Segoe UI" w:hAnsi="Segoe UI" w:cs="Segoe UI"/>
          <w:szCs w:val="18"/>
        </w:rPr>
        <w:t>(b) pravne osebe, subjekte ali organe, katerih več kot 50-odstotni delež je v neposredni ali posredni lasti subjekta iz točke (a), ali</w:t>
      </w:r>
    </w:p>
    <w:p w14:paraId="1B74D603" w14:textId="77777777" w:rsidR="00C445FA" w:rsidRDefault="00C445FA" w:rsidP="006A0B90">
      <w:pPr>
        <w:pStyle w:val="Sprotnaopomba-besedilo"/>
        <w:rPr>
          <w:rFonts w:ascii="Segoe UI" w:hAnsi="Segoe UI" w:cs="Segoe UI"/>
          <w:szCs w:val="18"/>
        </w:rPr>
      </w:pPr>
      <w:r>
        <w:rPr>
          <w:rFonts w:ascii="Segoe UI" w:hAnsi="Segoe UI" w:cs="Segoe UI"/>
          <w:szCs w:val="18"/>
        </w:rPr>
        <w:t>(c) fizične ali pravne osebe, subjekte ali organe, ki delujejo v imenu ali po navodilih subjekta iz točke (a) ali (b),</w:t>
      </w:r>
    </w:p>
    <w:p w14:paraId="6C430156" w14:textId="77777777" w:rsidR="00C445FA" w:rsidRDefault="00C445FA" w:rsidP="006A0B90">
      <w:pPr>
        <w:pStyle w:val="Sprotnaopomba-besedilo"/>
        <w:rPr>
          <w:szCs w:val="18"/>
        </w:rPr>
      </w:pPr>
      <w:r>
        <w:rPr>
          <w:rFonts w:ascii="Segoe UI" w:hAnsi="Segoe UI" w:cs="Segoe UI"/>
          <w:szCs w:val="18"/>
        </w:rPr>
        <w:t>vključno z dobavitelji ali subjekti, katerih zmogljivosti se uporabljajo v smislu direktiv o javnem naročanju, kadar predstavljajo več kot 10 % vrednosti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7537B8"/>
    <w:multiLevelType w:val="hybridMultilevel"/>
    <w:tmpl w:val="B0F4F660"/>
    <w:lvl w:ilvl="0" w:tplc="E366792A">
      <w:numFmt w:val="bullet"/>
      <w:lvlText w:val="-"/>
      <w:lvlJc w:val="left"/>
      <w:pPr>
        <w:ind w:left="720" w:hanging="360"/>
      </w:pPr>
      <w:rPr>
        <w:rFonts w:ascii="Times New Roman" w:eastAsia="Times New Roman" w:hAnsi="Times New Roman" w:cs="Times New Roman" w:hint="default"/>
        <w:b/>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3906E3"/>
    <w:multiLevelType w:val="hybridMultilevel"/>
    <w:tmpl w:val="B27CDAD6"/>
    <w:lvl w:ilvl="0" w:tplc="BA1435CE">
      <w:start w:val="1"/>
      <w:numFmt w:val="bullet"/>
      <w:lvlText w:val=""/>
      <w:lvlJc w:val="left"/>
      <w:pPr>
        <w:ind w:left="784" w:hanging="360"/>
      </w:pPr>
      <w:rPr>
        <w:rFonts w:ascii="Symbol" w:hAnsi="Symbol" w:hint="default"/>
        <w:sz w:val="24"/>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3" w15:restartNumberingAfterBreak="0">
    <w:nsid w:val="065A64D9"/>
    <w:multiLevelType w:val="hybridMultilevel"/>
    <w:tmpl w:val="652A92C6"/>
    <w:lvl w:ilvl="0" w:tplc="402663DC">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B52ED"/>
    <w:multiLevelType w:val="hybridMultilevel"/>
    <w:tmpl w:val="18A497BA"/>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4CC7BBA"/>
    <w:multiLevelType w:val="hybridMultilevel"/>
    <w:tmpl w:val="B83C8A5E"/>
    <w:lvl w:ilvl="0" w:tplc="04240013">
      <w:start w:val="1"/>
      <w:numFmt w:val="upperRoman"/>
      <w:lvlText w:val="%1."/>
      <w:lvlJc w:val="right"/>
      <w:pPr>
        <w:tabs>
          <w:tab w:val="num" w:pos="780"/>
        </w:tabs>
        <w:ind w:left="780" w:hanging="180"/>
      </w:pPr>
    </w:lvl>
    <w:lvl w:ilvl="1" w:tplc="04240019" w:tentative="1">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6" w15:restartNumberingAfterBreak="0">
    <w:nsid w:val="1BE96C27"/>
    <w:multiLevelType w:val="hybridMultilevel"/>
    <w:tmpl w:val="D5C0E90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27C271F6"/>
    <w:multiLevelType w:val="hybridMultilevel"/>
    <w:tmpl w:val="9528B9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15D22"/>
    <w:multiLevelType w:val="hybridMultilevel"/>
    <w:tmpl w:val="677C9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4669BE"/>
    <w:multiLevelType w:val="hybridMultilevel"/>
    <w:tmpl w:val="FF26F93A"/>
    <w:lvl w:ilvl="0" w:tplc="C682EA0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E6A5A08"/>
    <w:multiLevelType w:val="hybridMultilevel"/>
    <w:tmpl w:val="60B2F164"/>
    <w:lvl w:ilvl="0" w:tplc="BA1435CE">
      <w:start w:val="1"/>
      <w:numFmt w:val="bullet"/>
      <w:lvlText w:val=""/>
      <w:lvlJc w:val="left"/>
      <w:pPr>
        <w:tabs>
          <w:tab w:val="num" w:pos="360"/>
        </w:tabs>
        <w:ind w:left="360" w:hanging="360"/>
      </w:pPr>
      <w:rPr>
        <w:rFonts w:ascii="Symbol" w:hAnsi="Symbol" w:hint="default"/>
        <w:sz w:val="24"/>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71670C"/>
    <w:multiLevelType w:val="hybridMultilevel"/>
    <w:tmpl w:val="083664D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813B5"/>
    <w:multiLevelType w:val="hybridMultilevel"/>
    <w:tmpl w:val="4E963FD2"/>
    <w:lvl w:ilvl="0" w:tplc="ACB29512">
      <w:start w:val="1"/>
      <w:numFmt w:val="decimal"/>
      <w:lvlText w:val="%1."/>
      <w:lvlJc w:val="left"/>
      <w:pPr>
        <w:tabs>
          <w:tab w:val="num" w:pos="360"/>
        </w:tabs>
        <w:ind w:left="360" w:hanging="360"/>
      </w:pPr>
      <w:rPr>
        <w:rFonts w:hint="default"/>
        <w:b w:val="0"/>
      </w:rPr>
    </w:lvl>
    <w:lvl w:ilvl="1" w:tplc="710092FE">
      <w:start w:val="1"/>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FAC58AF"/>
    <w:multiLevelType w:val="hybridMultilevel"/>
    <w:tmpl w:val="A1B4F8E2"/>
    <w:lvl w:ilvl="0" w:tplc="79A2A05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0827C46"/>
    <w:multiLevelType w:val="hybridMultilevel"/>
    <w:tmpl w:val="A5FE98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31E1995"/>
    <w:multiLevelType w:val="hybridMultilevel"/>
    <w:tmpl w:val="9A5E9BE4"/>
    <w:lvl w:ilvl="0" w:tplc="2BA0096E">
      <w:start w:val="1"/>
      <w:numFmt w:val="bullet"/>
      <w:pStyle w:val="Alineja1"/>
      <w:lvlText w:val=""/>
      <w:lvlJc w:val="left"/>
      <w:pPr>
        <w:tabs>
          <w:tab w:val="num" w:pos="720"/>
        </w:tabs>
        <w:ind w:left="720" w:hanging="360"/>
      </w:pPr>
      <w:rPr>
        <w:rFonts w:ascii="Symbol" w:hAnsi="Symbol" w:hint="default"/>
      </w:rPr>
    </w:lvl>
    <w:lvl w:ilvl="1" w:tplc="04240003">
      <w:start w:val="1"/>
      <w:numFmt w:val="bullet"/>
      <w:pStyle w:val="Alineja3"/>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D80C18"/>
    <w:multiLevelType w:val="hybridMultilevel"/>
    <w:tmpl w:val="4D40E076"/>
    <w:lvl w:ilvl="0" w:tplc="04240001">
      <w:start w:val="1"/>
      <w:numFmt w:val="bullet"/>
      <w:lvlText w:val=""/>
      <w:lvlJc w:val="left"/>
      <w:pPr>
        <w:tabs>
          <w:tab w:val="num" w:pos="360"/>
        </w:tabs>
        <w:ind w:left="360" w:hanging="360"/>
      </w:pPr>
      <w:rPr>
        <w:rFonts w:ascii="Symbol" w:hAnsi="Symbol" w:hint="default"/>
      </w:rPr>
    </w:lvl>
    <w:lvl w:ilvl="1" w:tplc="24289C82"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0364E1"/>
    <w:multiLevelType w:val="hybridMultilevel"/>
    <w:tmpl w:val="C77A0ACC"/>
    <w:lvl w:ilvl="0" w:tplc="BA1435CE">
      <w:start w:val="1"/>
      <w:numFmt w:val="bullet"/>
      <w:lvlText w:val="o"/>
      <w:lvlJc w:val="left"/>
      <w:pPr>
        <w:tabs>
          <w:tab w:val="num" w:pos="1426"/>
        </w:tabs>
        <w:ind w:left="1426" w:hanging="360"/>
      </w:pPr>
      <w:rPr>
        <w:rFonts w:ascii="Courier New" w:hAnsi="Courier New" w:cs="Courier New" w:hint="default"/>
      </w:rPr>
    </w:lvl>
    <w:lvl w:ilvl="1" w:tplc="04240003" w:tentative="1">
      <w:start w:val="1"/>
      <w:numFmt w:val="bullet"/>
      <w:lvlText w:val="o"/>
      <w:lvlJc w:val="left"/>
      <w:pPr>
        <w:tabs>
          <w:tab w:val="num" w:pos="2146"/>
        </w:tabs>
        <w:ind w:left="2146" w:hanging="360"/>
      </w:pPr>
      <w:rPr>
        <w:rFonts w:ascii="Courier New" w:hAnsi="Courier New" w:cs="Courier New" w:hint="default"/>
      </w:rPr>
    </w:lvl>
    <w:lvl w:ilvl="2" w:tplc="04240005" w:tentative="1">
      <w:start w:val="1"/>
      <w:numFmt w:val="bullet"/>
      <w:lvlText w:val=""/>
      <w:lvlJc w:val="left"/>
      <w:pPr>
        <w:tabs>
          <w:tab w:val="num" w:pos="2866"/>
        </w:tabs>
        <w:ind w:left="2866" w:hanging="360"/>
      </w:pPr>
      <w:rPr>
        <w:rFonts w:ascii="Wingdings" w:hAnsi="Wingdings" w:hint="default"/>
      </w:rPr>
    </w:lvl>
    <w:lvl w:ilvl="3" w:tplc="04240001" w:tentative="1">
      <w:start w:val="1"/>
      <w:numFmt w:val="bullet"/>
      <w:lvlText w:val=""/>
      <w:lvlJc w:val="left"/>
      <w:pPr>
        <w:tabs>
          <w:tab w:val="num" w:pos="3586"/>
        </w:tabs>
        <w:ind w:left="3586" w:hanging="360"/>
      </w:pPr>
      <w:rPr>
        <w:rFonts w:ascii="Symbol" w:hAnsi="Symbol" w:hint="default"/>
      </w:rPr>
    </w:lvl>
    <w:lvl w:ilvl="4" w:tplc="04240003" w:tentative="1">
      <w:start w:val="1"/>
      <w:numFmt w:val="bullet"/>
      <w:lvlText w:val="o"/>
      <w:lvlJc w:val="left"/>
      <w:pPr>
        <w:tabs>
          <w:tab w:val="num" w:pos="4306"/>
        </w:tabs>
        <w:ind w:left="4306" w:hanging="360"/>
      </w:pPr>
      <w:rPr>
        <w:rFonts w:ascii="Courier New" w:hAnsi="Courier New" w:cs="Courier New" w:hint="default"/>
      </w:rPr>
    </w:lvl>
    <w:lvl w:ilvl="5" w:tplc="04240005" w:tentative="1">
      <w:start w:val="1"/>
      <w:numFmt w:val="bullet"/>
      <w:lvlText w:val=""/>
      <w:lvlJc w:val="left"/>
      <w:pPr>
        <w:tabs>
          <w:tab w:val="num" w:pos="5026"/>
        </w:tabs>
        <w:ind w:left="5026" w:hanging="360"/>
      </w:pPr>
      <w:rPr>
        <w:rFonts w:ascii="Wingdings" w:hAnsi="Wingdings" w:hint="default"/>
      </w:rPr>
    </w:lvl>
    <w:lvl w:ilvl="6" w:tplc="04240001" w:tentative="1">
      <w:start w:val="1"/>
      <w:numFmt w:val="bullet"/>
      <w:lvlText w:val=""/>
      <w:lvlJc w:val="left"/>
      <w:pPr>
        <w:tabs>
          <w:tab w:val="num" w:pos="5746"/>
        </w:tabs>
        <w:ind w:left="5746" w:hanging="360"/>
      </w:pPr>
      <w:rPr>
        <w:rFonts w:ascii="Symbol" w:hAnsi="Symbol" w:hint="default"/>
      </w:rPr>
    </w:lvl>
    <w:lvl w:ilvl="7" w:tplc="04240003" w:tentative="1">
      <w:start w:val="1"/>
      <w:numFmt w:val="bullet"/>
      <w:lvlText w:val="o"/>
      <w:lvlJc w:val="left"/>
      <w:pPr>
        <w:tabs>
          <w:tab w:val="num" w:pos="6466"/>
        </w:tabs>
        <w:ind w:left="6466" w:hanging="360"/>
      </w:pPr>
      <w:rPr>
        <w:rFonts w:ascii="Courier New" w:hAnsi="Courier New" w:cs="Courier New" w:hint="default"/>
      </w:rPr>
    </w:lvl>
    <w:lvl w:ilvl="8" w:tplc="04240005" w:tentative="1">
      <w:start w:val="1"/>
      <w:numFmt w:val="bullet"/>
      <w:lvlText w:val=""/>
      <w:lvlJc w:val="left"/>
      <w:pPr>
        <w:tabs>
          <w:tab w:val="num" w:pos="7186"/>
        </w:tabs>
        <w:ind w:left="7186" w:hanging="360"/>
      </w:pPr>
      <w:rPr>
        <w:rFonts w:ascii="Wingdings" w:hAnsi="Wingdings" w:hint="default"/>
      </w:rPr>
    </w:lvl>
  </w:abstractNum>
  <w:abstractNum w:abstractNumId="18" w15:restartNumberingAfterBreak="0">
    <w:nsid w:val="48076A28"/>
    <w:multiLevelType w:val="hybridMultilevel"/>
    <w:tmpl w:val="C2AA86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A0E46FB"/>
    <w:multiLevelType w:val="hybridMultilevel"/>
    <w:tmpl w:val="B01C991C"/>
    <w:lvl w:ilvl="0" w:tplc="04240001">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20" w15:restartNumberingAfterBreak="0">
    <w:nsid w:val="4FB51D13"/>
    <w:multiLevelType w:val="hybridMultilevel"/>
    <w:tmpl w:val="28BAD59A"/>
    <w:lvl w:ilvl="0" w:tplc="FFFFFFFF">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50C26E04"/>
    <w:multiLevelType w:val="hybridMultilevel"/>
    <w:tmpl w:val="A1D623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1240AD4"/>
    <w:multiLevelType w:val="hybridMultilevel"/>
    <w:tmpl w:val="3A58AA00"/>
    <w:lvl w:ilvl="0" w:tplc="0424000F">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FC18F0"/>
    <w:multiLevelType w:val="hybridMultilevel"/>
    <w:tmpl w:val="A836BD20"/>
    <w:lvl w:ilvl="0" w:tplc="BA1435CE">
      <w:start w:val="1"/>
      <w:numFmt w:val="bullet"/>
      <w:lvlText w:val="-"/>
      <w:lvlJc w:val="left"/>
      <w:pPr>
        <w:tabs>
          <w:tab w:val="num" w:pos="360"/>
        </w:tabs>
        <w:ind w:left="360" w:hanging="360"/>
      </w:pPr>
      <w:rPr>
        <w:rFonts w:ascii="Times New Roman" w:hAnsi="Times New Roman" w:cs="Times New Roman" w:hint="default"/>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374F5A"/>
    <w:multiLevelType w:val="hybridMultilevel"/>
    <w:tmpl w:val="D4DE0A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96F41E9"/>
    <w:multiLevelType w:val="hybridMultilevel"/>
    <w:tmpl w:val="74CAF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E29174D"/>
    <w:multiLevelType w:val="hybridMultilevel"/>
    <w:tmpl w:val="24845C34"/>
    <w:lvl w:ilvl="0" w:tplc="BA1435CE">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872F9D"/>
    <w:multiLevelType w:val="hybridMultilevel"/>
    <w:tmpl w:val="D1BA6308"/>
    <w:lvl w:ilvl="0" w:tplc="9E8AA826">
      <w:start w:val="3"/>
      <w:numFmt w:val="bullet"/>
      <w:lvlText w:val="-"/>
      <w:lvlJc w:val="left"/>
      <w:pPr>
        <w:ind w:left="720" w:hanging="360"/>
      </w:pPr>
      <w:rPr>
        <w:rFonts w:ascii="Segoe UI" w:eastAsia="Times New Roman"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17D4B2C"/>
    <w:multiLevelType w:val="hybridMultilevel"/>
    <w:tmpl w:val="2228E21E"/>
    <w:lvl w:ilvl="0" w:tplc="BA1435CE">
      <w:start w:val="1"/>
      <w:numFmt w:val="bullet"/>
      <w:pStyle w:val="Alineja"/>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FD527B"/>
    <w:multiLevelType w:val="hybridMultilevel"/>
    <w:tmpl w:val="23CED87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7D7062"/>
    <w:multiLevelType w:val="hybridMultilevel"/>
    <w:tmpl w:val="61E29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72385D"/>
    <w:multiLevelType w:val="hybridMultilevel"/>
    <w:tmpl w:val="F22C1D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0757CB5"/>
    <w:multiLevelType w:val="hybridMultilevel"/>
    <w:tmpl w:val="01DA5D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15E668F"/>
    <w:multiLevelType w:val="hybridMultilevel"/>
    <w:tmpl w:val="5E94E8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902BF9"/>
    <w:multiLevelType w:val="hybridMultilevel"/>
    <w:tmpl w:val="7DFEEF32"/>
    <w:lvl w:ilvl="0" w:tplc="BA1435CE">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F22B1D"/>
    <w:multiLevelType w:val="hybridMultilevel"/>
    <w:tmpl w:val="5D8AEBC4"/>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36" w15:restartNumberingAfterBreak="0">
    <w:nsid w:val="75BE538D"/>
    <w:multiLevelType w:val="hybridMultilevel"/>
    <w:tmpl w:val="1B0AC94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878470163">
    <w:abstractNumId w:val="20"/>
  </w:num>
  <w:num w:numId="2" w16cid:durableId="134494265">
    <w:abstractNumId w:val="17"/>
  </w:num>
  <w:num w:numId="3" w16cid:durableId="633293107">
    <w:abstractNumId w:val="11"/>
  </w:num>
  <w:num w:numId="4" w16cid:durableId="1800368837">
    <w:abstractNumId w:val="16"/>
  </w:num>
  <w:num w:numId="5" w16cid:durableId="1039623161">
    <w:abstractNumId w:val="23"/>
  </w:num>
  <w:num w:numId="6" w16cid:durableId="236479093">
    <w:abstractNumId w:val="10"/>
  </w:num>
  <w:num w:numId="7" w16cid:durableId="1657799421">
    <w:abstractNumId w:val="29"/>
  </w:num>
  <w:num w:numId="8" w16cid:durableId="1312368777">
    <w:abstractNumId w:val="22"/>
  </w:num>
  <w:num w:numId="9" w16cid:durableId="1207181123">
    <w:abstractNumId w:val="28"/>
  </w:num>
  <w:num w:numId="10" w16cid:durableId="1953707179">
    <w:abstractNumId w:val="15"/>
  </w:num>
  <w:num w:numId="11" w16cid:durableId="917446012">
    <w:abstractNumId w:val="0"/>
  </w:num>
  <w:num w:numId="12" w16cid:durableId="1227379732">
    <w:abstractNumId w:val="5"/>
  </w:num>
  <w:num w:numId="13" w16cid:durableId="108083655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6955610">
    <w:abstractNumId w:val="25"/>
  </w:num>
  <w:num w:numId="15" w16cid:durableId="1624458083">
    <w:abstractNumId w:val="12"/>
  </w:num>
  <w:num w:numId="16" w16cid:durableId="1686517725">
    <w:abstractNumId w:val="15"/>
  </w:num>
  <w:num w:numId="17" w16cid:durableId="1652518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5959648">
    <w:abstractNumId w:val="6"/>
  </w:num>
  <w:num w:numId="19" w16cid:durableId="1111045505">
    <w:abstractNumId w:val="18"/>
  </w:num>
  <w:num w:numId="20" w16cid:durableId="1625651910">
    <w:abstractNumId w:val="36"/>
  </w:num>
  <w:num w:numId="21" w16cid:durableId="14608755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4132671">
    <w:abstractNumId w:val="11"/>
  </w:num>
  <w:num w:numId="23" w16cid:durableId="1293173858">
    <w:abstractNumId w:val="35"/>
  </w:num>
  <w:num w:numId="24" w16cid:durableId="613512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2938059">
    <w:abstractNumId w:val="27"/>
  </w:num>
  <w:num w:numId="26" w16cid:durableId="1118138383">
    <w:abstractNumId w:val="7"/>
  </w:num>
  <w:num w:numId="27" w16cid:durableId="970862294">
    <w:abstractNumId w:val="24"/>
  </w:num>
  <w:num w:numId="28" w16cid:durableId="1910118480">
    <w:abstractNumId w:val="32"/>
  </w:num>
  <w:num w:numId="29" w16cid:durableId="1935160997">
    <w:abstractNumId w:val="19"/>
  </w:num>
  <w:num w:numId="30" w16cid:durableId="401679024">
    <w:abstractNumId w:val="31"/>
  </w:num>
  <w:num w:numId="31" w16cid:durableId="79183986">
    <w:abstractNumId w:val="21"/>
  </w:num>
  <w:num w:numId="32" w16cid:durableId="94327811">
    <w:abstractNumId w:val="6"/>
  </w:num>
  <w:num w:numId="33" w16cid:durableId="763456219">
    <w:abstractNumId w:val="30"/>
  </w:num>
  <w:num w:numId="34" w16cid:durableId="505289196">
    <w:abstractNumId w:val="33"/>
  </w:num>
  <w:num w:numId="35" w16cid:durableId="481969464">
    <w:abstractNumId w:val="1"/>
  </w:num>
  <w:num w:numId="36" w16cid:durableId="872962503">
    <w:abstractNumId w:val="13"/>
  </w:num>
  <w:num w:numId="37" w16cid:durableId="1718553679">
    <w:abstractNumId w:val="4"/>
  </w:num>
  <w:num w:numId="38" w16cid:durableId="1526865640">
    <w:abstractNumId w:val="14"/>
  </w:num>
  <w:num w:numId="39" w16cid:durableId="1584220624">
    <w:abstractNumId w:val="1"/>
  </w:num>
  <w:num w:numId="40" w16cid:durableId="2003462818">
    <w:abstractNumId w:val="8"/>
  </w:num>
  <w:num w:numId="41" w16cid:durableId="268317994">
    <w:abstractNumId w:val="2"/>
  </w:num>
  <w:num w:numId="42" w16cid:durableId="1480686702">
    <w:abstractNumId w:val="26"/>
  </w:num>
  <w:num w:numId="43" w16cid:durableId="1663655738">
    <w:abstractNumId w:val="34"/>
  </w:num>
  <w:num w:numId="44" w16cid:durableId="1974632175">
    <w:abstractNumId w:val="3"/>
  </w:num>
  <w:num w:numId="45" w16cid:durableId="186293928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MwMDAxMDe3tLQwMzBT0lEKTi0uzszPAykwrAUAO0NGFCwAAAA="/>
  </w:docVars>
  <w:rsids>
    <w:rsidRoot w:val="006A0B90"/>
    <w:rsid w:val="00002B3C"/>
    <w:rsid w:val="00005BCC"/>
    <w:rsid w:val="00007D0A"/>
    <w:rsid w:val="000102F8"/>
    <w:rsid w:val="00016FE6"/>
    <w:rsid w:val="000206B9"/>
    <w:rsid w:val="00020B9D"/>
    <w:rsid w:val="00023800"/>
    <w:rsid w:val="00030D18"/>
    <w:rsid w:val="00037805"/>
    <w:rsid w:val="000421F9"/>
    <w:rsid w:val="00042C8B"/>
    <w:rsid w:val="00050A48"/>
    <w:rsid w:val="00050D1B"/>
    <w:rsid w:val="000514E7"/>
    <w:rsid w:val="000553D6"/>
    <w:rsid w:val="00057B9F"/>
    <w:rsid w:val="0006388E"/>
    <w:rsid w:val="000865B1"/>
    <w:rsid w:val="00087103"/>
    <w:rsid w:val="00092FEB"/>
    <w:rsid w:val="000939B4"/>
    <w:rsid w:val="00096FC0"/>
    <w:rsid w:val="00097F2C"/>
    <w:rsid w:val="000A66C2"/>
    <w:rsid w:val="000A6B4E"/>
    <w:rsid w:val="000A6FA7"/>
    <w:rsid w:val="000B1EC5"/>
    <w:rsid w:val="000B3A1D"/>
    <w:rsid w:val="000B6FA5"/>
    <w:rsid w:val="000B785D"/>
    <w:rsid w:val="000D4D9A"/>
    <w:rsid w:val="000D753C"/>
    <w:rsid w:val="000E0187"/>
    <w:rsid w:val="000E4DA8"/>
    <w:rsid w:val="000F0F70"/>
    <w:rsid w:val="000F1BA9"/>
    <w:rsid w:val="000F38E4"/>
    <w:rsid w:val="000F66E3"/>
    <w:rsid w:val="00100473"/>
    <w:rsid w:val="00101551"/>
    <w:rsid w:val="001026C1"/>
    <w:rsid w:val="00104EDE"/>
    <w:rsid w:val="00106CAA"/>
    <w:rsid w:val="00110FD6"/>
    <w:rsid w:val="0011127F"/>
    <w:rsid w:val="001219EB"/>
    <w:rsid w:val="001275DF"/>
    <w:rsid w:val="00127B1A"/>
    <w:rsid w:val="001379E3"/>
    <w:rsid w:val="00140FE6"/>
    <w:rsid w:val="00142F28"/>
    <w:rsid w:val="00163ACE"/>
    <w:rsid w:val="00163D8E"/>
    <w:rsid w:val="0016542A"/>
    <w:rsid w:val="0016768E"/>
    <w:rsid w:val="00171DA2"/>
    <w:rsid w:val="00171DCD"/>
    <w:rsid w:val="001767A1"/>
    <w:rsid w:val="00176927"/>
    <w:rsid w:val="0018646A"/>
    <w:rsid w:val="0019192B"/>
    <w:rsid w:val="00192A57"/>
    <w:rsid w:val="0019379F"/>
    <w:rsid w:val="001A0506"/>
    <w:rsid w:val="001A2312"/>
    <w:rsid w:val="001A5D15"/>
    <w:rsid w:val="001A686D"/>
    <w:rsid w:val="001A68EB"/>
    <w:rsid w:val="001B2BF9"/>
    <w:rsid w:val="001B3E48"/>
    <w:rsid w:val="001C4434"/>
    <w:rsid w:val="001D31BE"/>
    <w:rsid w:val="001D540D"/>
    <w:rsid w:val="001D7FDC"/>
    <w:rsid w:val="001E7C9A"/>
    <w:rsid w:val="001F23F2"/>
    <w:rsid w:val="001F480D"/>
    <w:rsid w:val="001F53B1"/>
    <w:rsid w:val="00202EA7"/>
    <w:rsid w:val="00203EBF"/>
    <w:rsid w:val="00210E13"/>
    <w:rsid w:val="00211E83"/>
    <w:rsid w:val="00230333"/>
    <w:rsid w:val="0023615E"/>
    <w:rsid w:val="00237205"/>
    <w:rsid w:val="0024274E"/>
    <w:rsid w:val="002536FC"/>
    <w:rsid w:val="00255185"/>
    <w:rsid w:val="002606DC"/>
    <w:rsid w:val="00261F49"/>
    <w:rsid w:val="0026623A"/>
    <w:rsid w:val="002700D0"/>
    <w:rsid w:val="00277182"/>
    <w:rsid w:val="00277AC7"/>
    <w:rsid w:val="00283B4D"/>
    <w:rsid w:val="0028530F"/>
    <w:rsid w:val="00285C9F"/>
    <w:rsid w:val="0029450E"/>
    <w:rsid w:val="00296334"/>
    <w:rsid w:val="002A3915"/>
    <w:rsid w:val="002A44C4"/>
    <w:rsid w:val="002A4FE4"/>
    <w:rsid w:val="002A7425"/>
    <w:rsid w:val="002A7F84"/>
    <w:rsid w:val="002B08CD"/>
    <w:rsid w:val="002B3751"/>
    <w:rsid w:val="002B444E"/>
    <w:rsid w:val="002B449F"/>
    <w:rsid w:val="002B77ED"/>
    <w:rsid w:val="002C0CE2"/>
    <w:rsid w:val="002C1F6E"/>
    <w:rsid w:val="002C60DA"/>
    <w:rsid w:val="002D0AD9"/>
    <w:rsid w:val="002D3612"/>
    <w:rsid w:val="002D416C"/>
    <w:rsid w:val="002E0556"/>
    <w:rsid w:val="002E50C9"/>
    <w:rsid w:val="003058E6"/>
    <w:rsid w:val="00314744"/>
    <w:rsid w:val="00315287"/>
    <w:rsid w:val="0032471D"/>
    <w:rsid w:val="00325C5E"/>
    <w:rsid w:val="003338E1"/>
    <w:rsid w:val="00337166"/>
    <w:rsid w:val="00342306"/>
    <w:rsid w:val="00342992"/>
    <w:rsid w:val="0034685F"/>
    <w:rsid w:val="00347D30"/>
    <w:rsid w:val="0035477A"/>
    <w:rsid w:val="00354921"/>
    <w:rsid w:val="003564C8"/>
    <w:rsid w:val="00356C5C"/>
    <w:rsid w:val="00357FD4"/>
    <w:rsid w:val="00364426"/>
    <w:rsid w:val="003645D6"/>
    <w:rsid w:val="00390B77"/>
    <w:rsid w:val="0039138F"/>
    <w:rsid w:val="00392385"/>
    <w:rsid w:val="003925F4"/>
    <w:rsid w:val="003929B9"/>
    <w:rsid w:val="003A5348"/>
    <w:rsid w:val="003B0810"/>
    <w:rsid w:val="003B0A7A"/>
    <w:rsid w:val="003B48E9"/>
    <w:rsid w:val="003B546C"/>
    <w:rsid w:val="003B5D90"/>
    <w:rsid w:val="003C02F2"/>
    <w:rsid w:val="003C12C2"/>
    <w:rsid w:val="003C1DDA"/>
    <w:rsid w:val="003D085F"/>
    <w:rsid w:val="003D2CA7"/>
    <w:rsid w:val="003D52ED"/>
    <w:rsid w:val="003D6D9F"/>
    <w:rsid w:val="003D7425"/>
    <w:rsid w:val="003E0141"/>
    <w:rsid w:val="003E47C0"/>
    <w:rsid w:val="003E75D7"/>
    <w:rsid w:val="003F044E"/>
    <w:rsid w:val="004007D7"/>
    <w:rsid w:val="0040223F"/>
    <w:rsid w:val="00402CFC"/>
    <w:rsid w:val="00405273"/>
    <w:rsid w:val="004064CF"/>
    <w:rsid w:val="00413D1C"/>
    <w:rsid w:val="00415221"/>
    <w:rsid w:val="00415235"/>
    <w:rsid w:val="00446D03"/>
    <w:rsid w:val="004530DD"/>
    <w:rsid w:val="004545CB"/>
    <w:rsid w:val="00454B97"/>
    <w:rsid w:val="00455072"/>
    <w:rsid w:val="0046050B"/>
    <w:rsid w:val="0046198E"/>
    <w:rsid w:val="0046377D"/>
    <w:rsid w:val="00465D49"/>
    <w:rsid w:val="00470B46"/>
    <w:rsid w:val="00473EBB"/>
    <w:rsid w:val="004849AC"/>
    <w:rsid w:val="00487B6C"/>
    <w:rsid w:val="00491594"/>
    <w:rsid w:val="00491CEC"/>
    <w:rsid w:val="00495FEC"/>
    <w:rsid w:val="00496F02"/>
    <w:rsid w:val="004A5643"/>
    <w:rsid w:val="004A71A8"/>
    <w:rsid w:val="004A732F"/>
    <w:rsid w:val="004B06E6"/>
    <w:rsid w:val="004B2EB4"/>
    <w:rsid w:val="004B442E"/>
    <w:rsid w:val="004B5EA7"/>
    <w:rsid w:val="004C3E08"/>
    <w:rsid w:val="004E00D2"/>
    <w:rsid w:val="004E761F"/>
    <w:rsid w:val="00501860"/>
    <w:rsid w:val="005024B8"/>
    <w:rsid w:val="005079E4"/>
    <w:rsid w:val="005157D3"/>
    <w:rsid w:val="005200F3"/>
    <w:rsid w:val="005206D9"/>
    <w:rsid w:val="00520DBF"/>
    <w:rsid w:val="00530488"/>
    <w:rsid w:val="0054175A"/>
    <w:rsid w:val="005442F3"/>
    <w:rsid w:val="00546310"/>
    <w:rsid w:val="0056077A"/>
    <w:rsid w:val="00561473"/>
    <w:rsid w:val="00561542"/>
    <w:rsid w:val="00563B13"/>
    <w:rsid w:val="00565143"/>
    <w:rsid w:val="005656A0"/>
    <w:rsid w:val="0056719D"/>
    <w:rsid w:val="005678E7"/>
    <w:rsid w:val="00567DFD"/>
    <w:rsid w:val="00580553"/>
    <w:rsid w:val="00580A91"/>
    <w:rsid w:val="00593612"/>
    <w:rsid w:val="00595157"/>
    <w:rsid w:val="005A0A0A"/>
    <w:rsid w:val="005A0D34"/>
    <w:rsid w:val="005A5066"/>
    <w:rsid w:val="005A71DF"/>
    <w:rsid w:val="005B17B9"/>
    <w:rsid w:val="005B7995"/>
    <w:rsid w:val="005C0495"/>
    <w:rsid w:val="005D211D"/>
    <w:rsid w:val="005E4DCD"/>
    <w:rsid w:val="005F129A"/>
    <w:rsid w:val="005F48B7"/>
    <w:rsid w:val="005F52A3"/>
    <w:rsid w:val="006156B7"/>
    <w:rsid w:val="00621C64"/>
    <w:rsid w:val="00624737"/>
    <w:rsid w:val="00624B22"/>
    <w:rsid w:val="006353B1"/>
    <w:rsid w:val="0065244E"/>
    <w:rsid w:val="00653B5D"/>
    <w:rsid w:val="006578E2"/>
    <w:rsid w:val="00663688"/>
    <w:rsid w:val="00663DB3"/>
    <w:rsid w:val="00663EDE"/>
    <w:rsid w:val="00666482"/>
    <w:rsid w:val="00666B0C"/>
    <w:rsid w:val="006706D6"/>
    <w:rsid w:val="006706E9"/>
    <w:rsid w:val="00675E7A"/>
    <w:rsid w:val="006765DC"/>
    <w:rsid w:val="00681CDE"/>
    <w:rsid w:val="00682523"/>
    <w:rsid w:val="00696516"/>
    <w:rsid w:val="006965DD"/>
    <w:rsid w:val="006A09A1"/>
    <w:rsid w:val="006A0B90"/>
    <w:rsid w:val="006A15C5"/>
    <w:rsid w:val="006A7B86"/>
    <w:rsid w:val="006C2ACA"/>
    <w:rsid w:val="006C682E"/>
    <w:rsid w:val="006C725B"/>
    <w:rsid w:val="006D02A3"/>
    <w:rsid w:val="006D04C2"/>
    <w:rsid w:val="006D2CB2"/>
    <w:rsid w:val="006E016E"/>
    <w:rsid w:val="006E059A"/>
    <w:rsid w:val="006E274E"/>
    <w:rsid w:val="006E5AD1"/>
    <w:rsid w:val="006F117B"/>
    <w:rsid w:val="006F2584"/>
    <w:rsid w:val="006F3DC5"/>
    <w:rsid w:val="006F6152"/>
    <w:rsid w:val="007056E3"/>
    <w:rsid w:val="007057AC"/>
    <w:rsid w:val="0070680B"/>
    <w:rsid w:val="00707CB9"/>
    <w:rsid w:val="00716AA1"/>
    <w:rsid w:val="00723046"/>
    <w:rsid w:val="00725B1A"/>
    <w:rsid w:val="00725C2A"/>
    <w:rsid w:val="00726334"/>
    <w:rsid w:val="00732655"/>
    <w:rsid w:val="00734375"/>
    <w:rsid w:val="00735AC1"/>
    <w:rsid w:val="0073652D"/>
    <w:rsid w:val="0075023A"/>
    <w:rsid w:val="00752423"/>
    <w:rsid w:val="0076122D"/>
    <w:rsid w:val="00773796"/>
    <w:rsid w:val="00774BD3"/>
    <w:rsid w:val="00774E4A"/>
    <w:rsid w:val="00775A9F"/>
    <w:rsid w:val="00777555"/>
    <w:rsid w:val="00780DEA"/>
    <w:rsid w:val="00787C39"/>
    <w:rsid w:val="00793072"/>
    <w:rsid w:val="007A2C2E"/>
    <w:rsid w:val="007A38B9"/>
    <w:rsid w:val="007A3961"/>
    <w:rsid w:val="007B0559"/>
    <w:rsid w:val="007B3A31"/>
    <w:rsid w:val="007B5AF7"/>
    <w:rsid w:val="007C19D9"/>
    <w:rsid w:val="007C2B95"/>
    <w:rsid w:val="007C7CED"/>
    <w:rsid w:val="007D2C99"/>
    <w:rsid w:val="007F0940"/>
    <w:rsid w:val="00801449"/>
    <w:rsid w:val="0081066D"/>
    <w:rsid w:val="008119A0"/>
    <w:rsid w:val="00811CBE"/>
    <w:rsid w:val="00814F4E"/>
    <w:rsid w:val="008215D7"/>
    <w:rsid w:val="008230D4"/>
    <w:rsid w:val="008329FB"/>
    <w:rsid w:val="0085098C"/>
    <w:rsid w:val="008511B4"/>
    <w:rsid w:val="00851C36"/>
    <w:rsid w:val="00855BCD"/>
    <w:rsid w:val="008560AA"/>
    <w:rsid w:val="008674CC"/>
    <w:rsid w:val="0087033C"/>
    <w:rsid w:val="008704BB"/>
    <w:rsid w:val="00872DB8"/>
    <w:rsid w:val="008810C4"/>
    <w:rsid w:val="00885C00"/>
    <w:rsid w:val="00894D01"/>
    <w:rsid w:val="008A292B"/>
    <w:rsid w:val="008A366B"/>
    <w:rsid w:val="008A53DA"/>
    <w:rsid w:val="008B0B3C"/>
    <w:rsid w:val="008B43C6"/>
    <w:rsid w:val="008B4641"/>
    <w:rsid w:val="008B7A06"/>
    <w:rsid w:val="008C00FD"/>
    <w:rsid w:val="008C159F"/>
    <w:rsid w:val="008C3080"/>
    <w:rsid w:val="008C3781"/>
    <w:rsid w:val="008C7900"/>
    <w:rsid w:val="008D43C3"/>
    <w:rsid w:val="008D6219"/>
    <w:rsid w:val="008D69CD"/>
    <w:rsid w:val="008E3644"/>
    <w:rsid w:val="008E4D94"/>
    <w:rsid w:val="008F07A9"/>
    <w:rsid w:val="008F30AF"/>
    <w:rsid w:val="00902ADE"/>
    <w:rsid w:val="0090343E"/>
    <w:rsid w:val="00905A47"/>
    <w:rsid w:val="00913E54"/>
    <w:rsid w:val="00914A45"/>
    <w:rsid w:val="00923C14"/>
    <w:rsid w:val="0093635D"/>
    <w:rsid w:val="00937DFC"/>
    <w:rsid w:val="009402CA"/>
    <w:rsid w:val="00941BCD"/>
    <w:rsid w:val="009433A3"/>
    <w:rsid w:val="009463E5"/>
    <w:rsid w:val="0095125E"/>
    <w:rsid w:val="009533FA"/>
    <w:rsid w:val="009541D8"/>
    <w:rsid w:val="009564D6"/>
    <w:rsid w:val="009568D0"/>
    <w:rsid w:val="00957CF1"/>
    <w:rsid w:val="009648C9"/>
    <w:rsid w:val="00965124"/>
    <w:rsid w:val="00982C02"/>
    <w:rsid w:val="009928C6"/>
    <w:rsid w:val="009945A3"/>
    <w:rsid w:val="00995022"/>
    <w:rsid w:val="009A3BCC"/>
    <w:rsid w:val="009B4A45"/>
    <w:rsid w:val="009B66F2"/>
    <w:rsid w:val="009B6F45"/>
    <w:rsid w:val="009B7746"/>
    <w:rsid w:val="009B7CC6"/>
    <w:rsid w:val="009C141F"/>
    <w:rsid w:val="009C27A1"/>
    <w:rsid w:val="009C557C"/>
    <w:rsid w:val="009D34EF"/>
    <w:rsid w:val="009E40A2"/>
    <w:rsid w:val="009E43CB"/>
    <w:rsid w:val="009E4618"/>
    <w:rsid w:val="009E750B"/>
    <w:rsid w:val="009F64D2"/>
    <w:rsid w:val="00A02EC6"/>
    <w:rsid w:val="00A07A12"/>
    <w:rsid w:val="00A15CFD"/>
    <w:rsid w:val="00A235D8"/>
    <w:rsid w:val="00A33B0B"/>
    <w:rsid w:val="00A33B30"/>
    <w:rsid w:val="00A35BBE"/>
    <w:rsid w:val="00A50E54"/>
    <w:rsid w:val="00A5250A"/>
    <w:rsid w:val="00A62211"/>
    <w:rsid w:val="00A73013"/>
    <w:rsid w:val="00A730A2"/>
    <w:rsid w:val="00A81EDB"/>
    <w:rsid w:val="00AA142E"/>
    <w:rsid w:val="00AA7094"/>
    <w:rsid w:val="00AB1ED1"/>
    <w:rsid w:val="00AB1FC4"/>
    <w:rsid w:val="00AB3BFD"/>
    <w:rsid w:val="00AB5696"/>
    <w:rsid w:val="00AB7237"/>
    <w:rsid w:val="00AC0F12"/>
    <w:rsid w:val="00AC392A"/>
    <w:rsid w:val="00AD1341"/>
    <w:rsid w:val="00AD489E"/>
    <w:rsid w:val="00AD49B6"/>
    <w:rsid w:val="00AD530C"/>
    <w:rsid w:val="00AD5CC4"/>
    <w:rsid w:val="00AD6070"/>
    <w:rsid w:val="00AD6F9C"/>
    <w:rsid w:val="00AE0A16"/>
    <w:rsid w:val="00AE32B1"/>
    <w:rsid w:val="00AF12F3"/>
    <w:rsid w:val="00AF285A"/>
    <w:rsid w:val="00AF293F"/>
    <w:rsid w:val="00AF4CA2"/>
    <w:rsid w:val="00AF514C"/>
    <w:rsid w:val="00AF7098"/>
    <w:rsid w:val="00B01592"/>
    <w:rsid w:val="00B0323A"/>
    <w:rsid w:val="00B04660"/>
    <w:rsid w:val="00B06B7D"/>
    <w:rsid w:val="00B10801"/>
    <w:rsid w:val="00B10F0B"/>
    <w:rsid w:val="00B12D3E"/>
    <w:rsid w:val="00B13CF4"/>
    <w:rsid w:val="00B15F67"/>
    <w:rsid w:val="00B171AA"/>
    <w:rsid w:val="00B176A0"/>
    <w:rsid w:val="00B17D9F"/>
    <w:rsid w:val="00B2111F"/>
    <w:rsid w:val="00B21215"/>
    <w:rsid w:val="00B22BD9"/>
    <w:rsid w:val="00B22CBC"/>
    <w:rsid w:val="00B2687E"/>
    <w:rsid w:val="00B321EA"/>
    <w:rsid w:val="00B329B3"/>
    <w:rsid w:val="00B3783A"/>
    <w:rsid w:val="00B42C0F"/>
    <w:rsid w:val="00B43423"/>
    <w:rsid w:val="00B521AB"/>
    <w:rsid w:val="00B52C80"/>
    <w:rsid w:val="00B52E76"/>
    <w:rsid w:val="00B541B2"/>
    <w:rsid w:val="00B57B48"/>
    <w:rsid w:val="00B66BC2"/>
    <w:rsid w:val="00B72C25"/>
    <w:rsid w:val="00B803AB"/>
    <w:rsid w:val="00B81946"/>
    <w:rsid w:val="00B846C9"/>
    <w:rsid w:val="00B90230"/>
    <w:rsid w:val="00BB278F"/>
    <w:rsid w:val="00BB3C33"/>
    <w:rsid w:val="00BB4A47"/>
    <w:rsid w:val="00BB4A65"/>
    <w:rsid w:val="00BC03EE"/>
    <w:rsid w:val="00BC2B9E"/>
    <w:rsid w:val="00BD78F4"/>
    <w:rsid w:val="00BE00D0"/>
    <w:rsid w:val="00BE0FD3"/>
    <w:rsid w:val="00BE2B54"/>
    <w:rsid w:val="00BE493C"/>
    <w:rsid w:val="00BE5D2D"/>
    <w:rsid w:val="00BE7800"/>
    <w:rsid w:val="00C03535"/>
    <w:rsid w:val="00C061F5"/>
    <w:rsid w:val="00C10874"/>
    <w:rsid w:val="00C21025"/>
    <w:rsid w:val="00C2268E"/>
    <w:rsid w:val="00C2432B"/>
    <w:rsid w:val="00C25BBD"/>
    <w:rsid w:val="00C3134E"/>
    <w:rsid w:val="00C35C64"/>
    <w:rsid w:val="00C36109"/>
    <w:rsid w:val="00C374B8"/>
    <w:rsid w:val="00C41C1D"/>
    <w:rsid w:val="00C445FA"/>
    <w:rsid w:val="00C45EB5"/>
    <w:rsid w:val="00C51B5B"/>
    <w:rsid w:val="00C532D1"/>
    <w:rsid w:val="00C54D44"/>
    <w:rsid w:val="00C62F5C"/>
    <w:rsid w:val="00C630C5"/>
    <w:rsid w:val="00C63B9E"/>
    <w:rsid w:val="00C66BB5"/>
    <w:rsid w:val="00C66D5B"/>
    <w:rsid w:val="00C72D2C"/>
    <w:rsid w:val="00C75918"/>
    <w:rsid w:val="00C76343"/>
    <w:rsid w:val="00C770CB"/>
    <w:rsid w:val="00C776A4"/>
    <w:rsid w:val="00C778CC"/>
    <w:rsid w:val="00C81206"/>
    <w:rsid w:val="00C81636"/>
    <w:rsid w:val="00C93D8F"/>
    <w:rsid w:val="00C97E3D"/>
    <w:rsid w:val="00CA12C6"/>
    <w:rsid w:val="00CA3231"/>
    <w:rsid w:val="00CA7278"/>
    <w:rsid w:val="00CB1085"/>
    <w:rsid w:val="00CB11A3"/>
    <w:rsid w:val="00CB452D"/>
    <w:rsid w:val="00CB5CD9"/>
    <w:rsid w:val="00CB6A58"/>
    <w:rsid w:val="00CD0AAD"/>
    <w:rsid w:val="00CD1FB5"/>
    <w:rsid w:val="00CD3365"/>
    <w:rsid w:val="00CD3BBB"/>
    <w:rsid w:val="00CD3C45"/>
    <w:rsid w:val="00CD4F69"/>
    <w:rsid w:val="00CE090A"/>
    <w:rsid w:val="00CE4A83"/>
    <w:rsid w:val="00CE593D"/>
    <w:rsid w:val="00CF46E1"/>
    <w:rsid w:val="00CF7382"/>
    <w:rsid w:val="00D06E96"/>
    <w:rsid w:val="00D07233"/>
    <w:rsid w:val="00D16668"/>
    <w:rsid w:val="00D26AF9"/>
    <w:rsid w:val="00D26EA4"/>
    <w:rsid w:val="00D3141C"/>
    <w:rsid w:val="00D360FB"/>
    <w:rsid w:val="00D430A2"/>
    <w:rsid w:val="00D46140"/>
    <w:rsid w:val="00D5711F"/>
    <w:rsid w:val="00D608AE"/>
    <w:rsid w:val="00D6282A"/>
    <w:rsid w:val="00D63FDB"/>
    <w:rsid w:val="00D71F72"/>
    <w:rsid w:val="00D75E8F"/>
    <w:rsid w:val="00D80C8E"/>
    <w:rsid w:val="00D81E66"/>
    <w:rsid w:val="00D83214"/>
    <w:rsid w:val="00D8475D"/>
    <w:rsid w:val="00D878A3"/>
    <w:rsid w:val="00D937BC"/>
    <w:rsid w:val="00DA0245"/>
    <w:rsid w:val="00DA47C7"/>
    <w:rsid w:val="00DB40C4"/>
    <w:rsid w:val="00DC6118"/>
    <w:rsid w:val="00DC71C5"/>
    <w:rsid w:val="00DD3BAA"/>
    <w:rsid w:val="00DD6C27"/>
    <w:rsid w:val="00DE076C"/>
    <w:rsid w:val="00DE1E99"/>
    <w:rsid w:val="00DE29CA"/>
    <w:rsid w:val="00DE5E14"/>
    <w:rsid w:val="00DF60A3"/>
    <w:rsid w:val="00E11A0F"/>
    <w:rsid w:val="00E11C39"/>
    <w:rsid w:val="00E202DF"/>
    <w:rsid w:val="00E22A55"/>
    <w:rsid w:val="00E23665"/>
    <w:rsid w:val="00E25113"/>
    <w:rsid w:val="00E33138"/>
    <w:rsid w:val="00E34027"/>
    <w:rsid w:val="00E34248"/>
    <w:rsid w:val="00E3756C"/>
    <w:rsid w:val="00E40079"/>
    <w:rsid w:val="00E4429E"/>
    <w:rsid w:val="00E547A3"/>
    <w:rsid w:val="00E55CAA"/>
    <w:rsid w:val="00E57BE9"/>
    <w:rsid w:val="00E60F11"/>
    <w:rsid w:val="00E647D6"/>
    <w:rsid w:val="00E70D16"/>
    <w:rsid w:val="00E75319"/>
    <w:rsid w:val="00E8279A"/>
    <w:rsid w:val="00E82D64"/>
    <w:rsid w:val="00E85B3B"/>
    <w:rsid w:val="00E86BA9"/>
    <w:rsid w:val="00E9088A"/>
    <w:rsid w:val="00E9170D"/>
    <w:rsid w:val="00E92D49"/>
    <w:rsid w:val="00E968F1"/>
    <w:rsid w:val="00E96EA0"/>
    <w:rsid w:val="00E97206"/>
    <w:rsid w:val="00EA631B"/>
    <w:rsid w:val="00EB4BAF"/>
    <w:rsid w:val="00EC158E"/>
    <w:rsid w:val="00EC1A35"/>
    <w:rsid w:val="00EC22C6"/>
    <w:rsid w:val="00ED28DC"/>
    <w:rsid w:val="00ED6640"/>
    <w:rsid w:val="00EE5666"/>
    <w:rsid w:val="00EF467B"/>
    <w:rsid w:val="00EF6AB6"/>
    <w:rsid w:val="00F00DC7"/>
    <w:rsid w:val="00F00E68"/>
    <w:rsid w:val="00F10FCE"/>
    <w:rsid w:val="00F11E1F"/>
    <w:rsid w:val="00F1701D"/>
    <w:rsid w:val="00F25703"/>
    <w:rsid w:val="00F31BD2"/>
    <w:rsid w:val="00F36409"/>
    <w:rsid w:val="00F36E88"/>
    <w:rsid w:val="00F37F3C"/>
    <w:rsid w:val="00F37FB8"/>
    <w:rsid w:val="00F42563"/>
    <w:rsid w:val="00F4343C"/>
    <w:rsid w:val="00F456C8"/>
    <w:rsid w:val="00F50286"/>
    <w:rsid w:val="00F54AE8"/>
    <w:rsid w:val="00F60FB4"/>
    <w:rsid w:val="00F61EE8"/>
    <w:rsid w:val="00F6430C"/>
    <w:rsid w:val="00F6516D"/>
    <w:rsid w:val="00F765CB"/>
    <w:rsid w:val="00F7743D"/>
    <w:rsid w:val="00F81DF9"/>
    <w:rsid w:val="00F9252D"/>
    <w:rsid w:val="00F9661F"/>
    <w:rsid w:val="00FA008F"/>
    <w:rsid w:val="00FA1A37"/>
    <w:rsid w:val="00FA2E6F"/>
    <w:rsid w:val="00FB7727"/>
    <w:rsid w:val="00FC0CC4"/>
    <w:rsid w:val="00FD15FF"/>
    <w:rsid w:val="00FD754E"/>
    <w:rsid w:val="00FE0021"/>
    <w:rsid w:val="00FE163A"/>
    <w:rsid w:val="00FE1E68"/>
    <w:rsid w:val="00FE5B04"/>
    <w:rsid w:val="00FE68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E0809"/>
  <w15:chartTrackingRefBased/>
  <w15:docId w15:val="{9F74D2AE-8737-4B85-A51B-164C9303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279A"/>
    <w:pPr>
      <w:jc w:val="both"/>
    </w:pPr>
    <w:rPr>
      <w:sz w:val="24"/>
      <w:szCs w:val="24"/>
      <w:lang w:val="sl-SI" w:eastAsia="en-US"/>
    </w:rPr>
  </w:style>
  <w:style w:type="paragraph" w:styleId="Naslov1">
    <w:name w:val="heading 1"/>
    <w:aliases w:val="H1"/>
    <w:basedOn w:val="Navaden"/>
    <w:next w:val="Navaden"/>
    <w:qFormat/>
    <w:rsid w:val="00E8279A"/>
    <w:pPr>
      <w:keepNext/>
      <w:jc w:val="center"/>
      <w:outlineLvl w:val="0"/>
    </w:pPr>
    <w:rPr>
      <w:b/>
      <w:i/>
      <w:szCs w:val="20"/>
      <w:lang w:eastAsia="sl-SI"/>
    </w:rPr>
  </w:style>
  <w:style w:type="paragraph" w:styleId="Naslov2">
    <w:name w:val="heading 2"/>
    <w:basedOn w:val="Navaden"/>
    <w:next w:val="Navaden"/>
    <w:autoRedefine/>
    <w:qFormat/>
    <w:rsid w:val="00E8279A"/>
    <w:pPr>
      <w:keepNext/>
      <w:spacing w:before="240" w:after="60"/>
      <w:jc w:val="left"/>
      <w:outlineLvl w:val="1"/>
    </w:pPr>
    <w:rPr>
      <w:b/>
      <w:i/>
      <w:szCs w:val="20"/>
      <w:lang w:eastAsia="sl-SI"/>
    </w:rPr>
  </w:style>
  <w:style w:type="paragraph" w:styleId="Naslov3">
    <w:name w:val="heading 3"/>
    <w:basedOn w:val="Navaden"/>
    <w:next w:val="Navaden"/>
    <w:qFormat/>
    <w:rsid w:val="00E8279A"/>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F7743D"/>
    <w:pPr>
      <w:keepNext/>
      <w:keepLines/>
      <w:spacing w:before="40"/>
      <w:outlineLvl w:val="3"/>
    </w:pPr>
    <w:rPr>
      <w:rFonts w:asciiTheme="majorHAnsi" w:eastAsiaTheme="majorEastAsia" w:hAnsiTheme="majorHAnsi" w:cstheme="majorBidi"/>
      <w:i/>
      <w:iCs/>
      <w:color w:val="0F4761" w:themeColor="accent1" w:themeShade="BF"/>
    </w:rPr>
  </w:style>
  <w:style w:type="paragraph" w:styleId="Naslov5">
    <w:name w:val="heading 5"/>
    <w:basedOn w:val="Navaden"/>
    <w:next w:val="Navaden"/>
    <w:qFormat/>
    <w:rsid w:val="00E8279A"/>
    <w:pPr>
      <w:spacing w:before="240" w:after="60"/>
      <w:jc w:val="left"/>
      <w:outlineLvl w:val="4"/>
    </w:pPr>
    <w:rPr>
      <w:b/>
      <w:bCs/>
      <w:i/>
      <w:i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8279A"/>
    <w:pPr>
      <w:tabs>
        <w:tab w:val="center" w:pos="4536"/>
        <w:tab w:val="right" w:pos="9072"/>
      </w:tabs>
    </w:pPr>
  </w:style>
  <w:style w:type="paragraph" w:styleId="Noga">
    <w:name w:val="footer"/>
    <w:basedOn w:val="Navaden"/>
    <w:link w:val="NogaZnak"/>
    <w:rsid w:val="00E8279A"/>
    <w:pPr>
      <w:tabs>
        <w:tab w:val="center" w:pos="4536"/>
        <w:tab w:val="right" w:pos="9072"/>
      </w:tabs>
    </w:pPr>
  </w:style>
  <w:style w:type="character" w:customStyle="1" w:styleId="header105">
    <w:name w:val="header 105"/>
    <w:semiHidden/>
    <w:rsid w:val="00E8279A"/>
    <w:rPr>
      <w:rFonts w:ascii="Trebuchet MS" w:hAnsi="Trebuchet MS"/>
      <w:b/>
      <w:bCs/>
      <w:sz w:val="21"/>
    </w:rPr>
  </w:style>
  <w:style w:type="character" w:styleId="tevilkastrani">
    <w:name w:val="page number"/>
    <w:basedOn w:val="Privzetapisavaodstavka"/>
    <w:rsid w:val="00E8279A"/>
  </w:style>
  <w:style w:type="paragraph" w:styleId="Besedilooblaka">
    <w:name w:val="Balloon Text"/>
    <w:basedOn w:val="Navaden"/>
    <w:semiHidden/>
    <w:rsid w:val="00E8279A"/>
    <w:rPr>
      <w:rFonts w:ascii="Tahoma" w:hAnsi="Tahoma" w:cs="Tahoma"/>
      <w:sz w:val="16"/>
      <w:szCs w:val="16"/>
    </w:rPr>
  </w:style>
  <w:style w:type="paragraph" w:styleId="Telobesedila">
    <w:name w:val="Body Text"/>
    <w:aliases w:val="TabelTekst"/>
    <w:basedOn w:val="Navaden"/>
    <w:link w:val="TelobesedilaZnak"/>
    <w:uiPriority w:val="99"/>
    <w:rsid w:val="00E8279A"/>
    <w:rPr>
      <w:szCs w:val="20"/>
      <w:lang w:eastAsia="sl-SI"/>
    </w:rPr>
  </w:style>
  <w:style w:type="paragraph" w:styleId="Naslov">
    <w:name w:val="Title"/>
    <w:basedOn w:val="Navaden"/>
    <w:qFormat/>
    <w:rsid w:val="00E8279A"/>
    <w:pPr>
      <w:jc w:val="center"/>
    </w:pPr>
    <w:rPr>
      <w:rFonts w:ascii="Arial" w:hAnsi="Arial"/>
      <w:b/>
      <w:sz w:val="32"/>
      <w:szCs w:val="20"/>
      <w:lang w:eastAsia="sl-SI"/>
    </w:rPr>
  </w:style>
  <w:style w:type="paragraph" w:styleId="Seznam">
    <w:name w:val="List"/>
    <w:basedOn w:val="Navaden"/>
    <w:semiHidden/>
    <w:rsid w:val="00E8279A"/>
    <w:pPr>
      <w:ind w:left="283" w:hanging="283"/>
      <w:jc w:val="left"/>
    </w:pPr>
    <w:rPr>
      <w:szCs w:val="20"/>
      <w:lang w:eastAsia="sl-SI"/>
    </w:rPr>
  </w:style>
  <w:style w:type="paragraph" w:styleId="Telobesedila3">
    <w:name w:val="Body Text 3"/>
    <w:basedOn w:val="Navaden"/>
    <w:semiHidden/>
    <w:rsid w:val="00E8279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Cs w:val="20"/>
      <w:lang w:eastAsia="sl-SI"/>
    </w:rPr>
  </w:style>
  <w:style w:type="paragraph" w:styleId="Telobesedila2">
    <w:name w:val="Body Text 2"/>
    <w:basedOn w:val="Navaden"/>
    <w:semiHidden/>
    <w:rsid w:val="00E8279A"/>
    <w:pPr>
      <w:spacing w:after="120" w:line="480" w:lineRule="auto"/>
    </w:pPr>
  </w:style>
  <w:style w:type="paragraph" w:customStyle="1" w:styleId="BESEDILO">
    <w:name w:val="BESEDILO"/>
    <w:semiHidden/>
    <w:rsid w:val="00E8279A"/>
    <w:pPr>
      <w:keepLines/>
      <w:widowControl w:val="0"/>
      <w:tabs>
        <w:tab w:val="left" w:pos="2155"/>
      </w:tabs>
      <w:jc w:val="both"/>
    </w:pPr>
    <w:rPr>
      <w:rFonts w:ascii="Arial" w:hAnsi="Arial"/>
      <w:kern w:val="16"/>
      <w:lang w:val="sl-SI" w:eastAsia="sl-SI"/>
    </w:rPr>
  </w:style>
  <w:style w:type="paragraph" w:customStyle="1" w:styleId="Slika">
    <w:name w:val="Slika"/>
    <w:basedOn w:val="Navaden"/>
    <w:semiHidden/>
    <w:rsid w:val="00E8279A"/>
    <w:pPr>
      <w:spacing w:before="240" w:after="120"/>
      <w:jc w:val="center"/>
    </w:pPr>
    <w:rPr>
      <w:szCs w:val="20"/>
      <w:lang w:eastAsia="sl-SI"/>
    </w:rPr>
  </w:style>
  <w:style w:type="paragraph" w:styleId="Golobesedilo">
    <w:name w:val="Plain Text"/>
    <w:basedOn w:val="Navaden"/>
    <w:semiHidden/>
    <w:rsid w:val="00E8279A"/>
    <w:rPr>
      <w:rFonts w:ascii="Courier New" w:hAnsi="Courier New" w:cs="Courier New"/>
      <w:sz w:val="20"/>
      <w:szCs w:val="20"/>
    </w:rPr>
  </w:style>
  <w:style w:type="character" w:styleId="Hiperpovezava">
    <w:name w:val="Hyperlink"/>
    <w:semiHidden/>
    <w:rsid w:val="00E8279A"/>
    <w:rPr>
      <w:color w:val="0000FF"/>
      <w:u w:val="single"/>
    </w:rPr>
  </w:style>
  <w:style w:type="character" w:customStyle="1" w:styleId="TelobesedilaZnak">
    <w:name w:val="Telo besedila Znak"/>
    <w:aliases w:val="TabelTekst Znak"/>
    <w:link w:val="Telobesedila"/>
    <w:uiPriority w:val="99"/>
    <w:rsid w:val="00E8279A"/>
    <w:rPr>
      <w:sz w:val="24"/>
      <w:lang w:val="sl-SI" w:eastAsia="sl-SI" w:bidi="ar-SA"/>
    </w:rPr>
  </w:style>
  <w:style w:type="paragraph" w:styleId="Oznaenseznam2">
    <w:name w:val="List Bullet 2"/>
    <w:basedOn w:val="Navaden"/>
    <w:autoRedefine/>
    <w:semiHidden/>
    <w:rsid w:val="00E8279A"/>
    <w:rPr>
      <w:szCs w:val="20"/>
      <w:lang w:eastAsia="sl-SI"/>
    </w:rPr>
  </w:style>
  <w:style w:type="paragraph" w:styleId="Seznam-nadaljevanje2">
    <w:name w:val="List Continue 2"/>
    <w:basedOn w:val="Navaden"/>
    <w:semiHidden/>
    <w:rsid w:val="00E8279A"/>
    <w:pPr>
      <w:spacing w:after="120"/>
      <w:ind w:left="566"/>
      <w:jc w:val="left"/>
    </w:pPr>
    <w:rPr>
      <w:szCs w:val="20"/>
      <w:lang w:eastAsia="sl-SI"/>
    </w:rPr>
  </w:style>
  <w:style w:type="paragraph" w:customStyle="1" w:styleId="Alineja">
    <w:name w:val="Alineja"/>
    <w:basedOn w:val="Navaden"/>
    <w:autoRedefine/>
    <w:semiHidden/>
    <w:rsid w:val="00E8279A"/>
    <w:pPr>
      <w:numPr>
        <w:numId w:val="9"/>
      </w:numPr>
    </w:pPr>
  </w:style>
  <w:style w:type="paragraph" w:customStyle="1" w:styleId="Alineja1">
    <w:name w:val="Alineja 1"/>
    <w:basedOn w:val="Navaden"/>
    <w:rsid w:val="00E8279A"/>
    <w:pPr>
      <w:numPr>
        <w:numId w:val="10"/>
      </w:numPr>
    </w:pPr>
    <w:rPr>
      <w:b/>
      <w:noProof/>
    </w:rPr>
  </w:style>
  <w:style w:type="paragraph" w:customStyle="1" w:styleId="Alineja3">
    <w:name w:val="Alineja 3"/>
    <w:basedOn w:val="Navaden"/>
    <w:rsid w:val="00E8279A"/>
    <w:pPr>
      <w:numPr>
        <w:ilvl w:val="1"/>
        <w:numId w:val="10"/>
      </w:numPr>
    </w:pPr>
    <w:rPr>
      <w:b/>
    </w:rPr>
  </w:style>
  <w:style w:type="paragraph" w:customStyle="1" w:styleId="Glava1">
    <w:name w:val="Glava1"/>
    <w:basedOn w:val="Navaden"/>
    <w:link w:val="GlavaChar"/>
    <w:rsid w:val="00E8279A"/>
    <w:pPr>
      <w:tabs>
        <w:tab w:val="left" w:pos="2052"/>
      </w:tabs>
      <w:spacing w:line="224" w:lineRule="exact"/>
      <w:ind w:left="2052"/>
    </w:pPr>
    <w:rPr>
      <w:sz w:val="16"/>
    </w:rPr>
  </w:style>
  <w:style w:type="character" w:customStyle="1" w:styleId="GlavaChar">
    <w:name w:val="Glava Char"/>
    <w:link w:val="Glava1"/>
    <w:rsid w:val="00E8279A"/>
    <w:rPr>
      <w:sz w:val="16"/>
      <w:szCs w:val="24"/>
      <w:lang w:val="sl-SI" w:eastAsia="en-US" w:bidi="ar-SA"/>
    </w:rPr>
  </w:style>
  <w:style w:type="paragraph" w:customStyle="1" w:styleId="Naslov10">
    <w:name w:val="Naslov1"/>
    <w:basedOn w:val="Navaden"/>
    <w:rsid w:val="00E8279A"/>
    <w:pPr>
      <w:pBdr>
        <w:top w:val="single" w:sz="6" w:space="20" w:color="auto"/>
        <w:left w:val="single" w:sz="6" w:space="4" w:color="auto"/>
        <w:bottom w:val="single" w:sz="6" w:space="17" w:color="auto"/>
        <w:right w:val="single" w:sz="6" w:space="4" w:color="auto"/>
      </w:pBdr>
      <w:shd w:val="pct15" w:color="000000" w:fill="FFFFFF"/>
      <w:jc w:val="center"/>
    </w:pPr>
    <w:rPr>
      <w:b/>
      <w:sz w:val="52"/>
      <w:szCs w:val="52"/>
      <w:lang w:eastAsia="sl-SI"/>
    </w:rPr>
  </w:style>
  <w:style w:type="paragraph" w:customStyle="1" w:styleId="Naslov11">
    <w:name w:val="Naslov 11"/>
    <w:basedOn w:val="Navaden"/>
    <w:rsid w:val="00E8279A"/>
    <w:pPr>
      <w:jc w:val="left"/>
    </w:pPr>
    <w:rPr>
      <w:b/>
      <w:sz w:val="28"/>
    </w:rPr>
  </w:style>
  <w:style w:type="paragraph" w:customStyle="1" w:styleId="Naslov21">
    <w:name w:val="Naslov 21"/>
    <w:basedOn w:val="Telobesedila"/>
    <w:rsid w:val="00E8279A"/>
    <w:rPr>
      <w:b/>
      <w:i/>
      <w:szCs w:val="24"/>
    </w:rPr>
  </w:style>
  <w:style w:type="paragraph" w:customStyle="1" w:styleId="NazivPodnaslov">
    <w:name w:val="Naziv Podnaslov"/>
    <w:basedOn w:val="Navaden"/>
    <w:rsid w:val="00E8279A"/>
    <w:pPr>
      <w:jc w:val="center"/>
    </w:pPr>
    <w:rPr>
      <w:sz w:val="40"/>
      <w:szCs w:val="40"/>
    </w:rPr>
  </w:style>
  <w:style w:type="paragraph" w:customStyle="1" w:styleId="Noga1">
    <w:name w:val="Noga1"/>
    <w:basedOn w:val="Navaden"/>
    <w:rsid w:val="00E8279A"/>
    <w:pPr>
      <w:tabs>
        <w:tab w:val="left" w:pos="1397"/>
      </w:tabs>
      <w:ind w:left="6660"/>
    </w:pPr>
    <w:rPr>
      <w:sz w:val="10"/>
      <w:szCs w:val="10"/>
    </w:rPr>
  </w:style>
  <w:style w:type="paragraph" w:customStyle="1" w:styleId="Podnaslov1">
    <w:name w:val="Podnaslov1"/>
    <w:basedOn w:val="Navaden"/>
    <w:rsid w:val="00E8279A"/>
    <w:pPr>
      <w:jc w:val="center"/>
    </w:pPr>
    <w:rPr>
      <w:b/>
      <w:sz w:val="40"/>
      <w:szCs w:val="40"/>
    </w:rPr>
  </w:style>
  <w:style w:type="paragraph" w:customStyle="1" w:styleId="Podnaslov10">
    <w:name w:val="Podnaslov 1"/>
    <w:basedOn w:val="Navaden"/>
    <w:rsid w:val="00E8279A"/>
    <w:pPr>
      <w:jc w:val="center"/>
    </w:pPr>
    <w:rPr>
      <w:b/>
      <w:sz w:val="28"/>
    </w:rPr>
  </w:style>
  <w:style w:type="paragraph" w:customStyle="1" w:styleId="Poglavje1">
    <w:name w:val="Poglavje 1"/>
    <w:basedOn w:val="Telobesedila"/>
    <w:rsid w:val="00E8279A"/>
    <w:pPr>
      <w:numPr>
        <w:numId w:val="11"/>
      </w:numPr>
    </w:pPr>
    <w:rPr>
      <w:b/>
      <w:i/>
      <w:szCs w:val="24"/>
    </w:rPr>
  </w:style>
  <w:style w:type="paragraph" w:customStyle="1" w:styleId="Poglavje2">
    <w:name w:val="Poglavje 2"/>
    <w:basedOn w:val="Telobesedila"/>
    <w:rsid w:val="00E8279A"/>
    <w:pPr>
      <w:numPr>
        <w:ilvl w:val="1"/>
        <w:numId w:val="11"/>
      </w:numPr>
    </w:pPr>
    <w:rPr>
      <w:b/>
    </w:rPr>
  </w:style>
  <w:style w:type="paragraph" w:customStyle="1" w:styleId="Poglavje3">
    <w:name w:val="Poglavje 3"/>
    <w:basedOn w:val="Telobesedila"/>
    <w:rsid w:val="00E8279A"/>
    <w:pPr>
      <w:numPr>
        <w:ilvl w:val="2"/>
        <w:numId w:val="11"/>
      </w:numPr>
    </w:pPr>
    <w:rPr>
      <w:b/>
    </w:rPr>
  </w:style>
  <w:style w:type="character" w:customStyle="1" w:styleId="CharChar1">
    <w:name w:val="Char Char1"/>
    <w:semiHidden/>
    <w:rsid w:val="00E8279A"/>
    <w:rPr>
      <w:sz w:val="24"/>
      <w:lang w:val="sl-SI" w:eastAsia="sl-SI" w:bidi="ar-SA"/>
    </w:rPr>
  </w:style>
  <w:style w:type="paragraph" w:styleId="Zgradbadokumenta">
    <w:name w:val="Document Map"/>
    <w:basedOn w:val="Navaden"/>
    <w:semiHidden/>
    <w:rsid w:val="008D69CD"/>
    <w:pPr>
      <w:shd w:val="clear" w:color="auto" w:fill="000080"/>
    </w:pPr>
    <w:rPr>
      <w:rFonts w:ascii="Tahoma" w:hAnsi="Tahoma" w:cs="Tahoma"/>
      <w:sz w:val="20"/>
      <w:szCs w:val="20"/>
    </w:rPr>
  </w:style>
  <w:style w:type="character" w:customStyle="1" w:styleId="ZnakZnak">
    <w:name w:val="Znak Znak"/>
    <w:locked/>
    <w:rsid w:val="00D26EA4"/>
    <w:rPr>
      <w:sz w:val="24"/>
      <w:lang w:val="sl-SI" w:eastAsia="sl-SI" w:bidi="ar-SA"/>
    </w:rPr>
  </w:style>
  <w:style w:type="paragraph" w:styleId="Navadensplet">
    <w:name w:val="Normal (Web)"/>
    <w:basedOn w:val="Navaden"/>
    <w:unhideWhenUsed/>
    <w:rsid w:val="003C1DDA"/>
    <w:pPr>
      <w:spacing w:after="210"/>
      <w:jc w:val="left"/>
    </w:pPr>
    <w:rPr>
      <w:color w:val="333333"/>
      <w:sz w:val="18"/>
      <w:szCs w:val="18"/>
      <w:lang w:eastAsia="sl-SI"/>
    </w:rPr>
  </w:style>
  <w:style w:type="paragraph" w:customStyle="1" w:styleId="Default">
    <w:name w:val="Default"/>
    <w:rsid w:val="003C1DDA"/>
    <w:pPr>
      <w:autoSpaceDE w:val="0"/>
      <w:autoSpaceDN w:val="0"/>
      <w:adjustRightInd w:val="0"/>
    </w:pPr>
    <w:rPr>
      <w:rFonts w:ascii="Calibri" w:eastAsia="Calibri" w:hAnsi="Calibri" w:cs="Calibri"/>
      <w:color w:val="000000"/>
      <w:sz w:val="24"/>
      <w:szCs w:val="24"/>
      <w:lang w:val="sl-SI" w:eastAsia="sl-SI"/>
    </w:rPr>
  </w:style>
  <w:style w:type="character" w:customStyle="1" w:styleId="CharChar">
    <w:name w:val="Char Char"/>
    <w:locked/>
    <w:rsid w:val="007B3A31"/>
    <w:rPr>
      <w:sz w:val="24"/>
      <w:lang w:val="sl-SI" w:eastAsia="sl-SI" w:bidi="ar-SA"/>
    </w:rPr>
  </w:style>
  <w:style w:type="character" w:customStyle="1" w:styleId="NogaZnak">
    <w:name w:val="Noga Znak"/>
    <w:link w:val="Noga"/>
    <w:rsid w:val="00C21025"/>
    <w:rPr>
      <w:sz w:val="24"/>
      <w:szCs w:val="24"/>
      <w:lang w:eastAsia="en-US"/>
    </w:rPr>
  </w:style>
  <w:style w:type="character" w:customStyle="1" w:styleId="GlavaZnak">
    <w:name w:val="Glava Znak"/>
    <w:link w:val="Glava"/>
    <w:rsid w:val="00337166"/>
    <w:rPr>
      <w:sz w:val="24"/>
      <w:szCs w:val="24"/>
      <w:lang w:eastAsia="en-US"/>
    </w:rPr>
  </w:style>
  <w:style w:type="paragraph" w:styleId="Sprotnaopomba-besedilo">
    <w:name w:val="footnote text"/>
    <w:basedOn w:val="Navaden"/>
    <w:link w:val="Sprotnaopomba-besediloZnak"/>
    <w:unhideWhenUsed/>
    <w:rsid w:val="006A0B90"/>
    <w:rPr>
      <w:rFonts w:ascii="Arial" w:hAnsi="Arial"/>
      <w:i/>
      <w:sz w:val="18"/>
      <w:szCs w:val="20"/>
    </w:rPr>
  </w:style>
  <w:style w:type="character" w:customStyle="1" w:styleId="Sprotnaopomba-besediloZnak">
    <w:name w:val="Sprotna opomba - besedilo Znak"/>
    <w:link w:val="Sprotnaopomba-besedilo"/>
    <w:rsid w:val="006A0B90"/>
    <w:rPr>
      <w:rFonts w:ascii="Arial" w:hAnsi="Arial"/>
      <w:i/>
      <w:sz w:val="18"/>
      <w:lang w:eastAsia="en-US"/>
    </w:rPr>
  </w:style>
  <w:style w:type="paragraph" w:styleId="Odstavekseznama">
    <w:name w:val="List Paragraph"/>
    <w:basedOn w:val="Navaden"/>
    <w:uiPriority w:val="34"/>
    <w:qFormat/>
    <w:rsid w:val="006A0B90"/>
    <w:pPr>
      <w:ind w:left="720"/>
      <w:contextualSpacing/>
    </w:pPr>
    <w:rPr>
      <w:rFonts w:ascii="Trebuchet MS" w:hAnsi="Trebuchet MS"/>
      <w:sz w:val="21"/>
    </w:rPr>
  </w:style>
  <w:style w:type="character" w:styleId="Sprotnaopomba-sklic">
    <w:name w:val="footnote reference"/>
    <w:unhideWhenUsed/>
    <w:rsid w:val="006A0B90"/>
    <w:rPr>
      <w:rFonts w:ascii="Arial" w:hAnsi="Arial" w:cs="Arial" w:hint="default"/>
      <w:i/>
      <w:iCs w:val="0"/>
      <w:sz w:val="18"/>
      <w:vertAlign w:val="superscript"/>
    </w:rPr>
  </w:style>
  <w:style w:type="character" w:styleId="Krepko">
    <w:name w:val="Strong"/>
    <w:uiPriority w:val="22"/>
    <w:qFormat/>
    <w:rsid w:val="006A0B90"/>
    <w:rPr>
      <w:b/>
      <w:bCs/>
    </w:rPr>
  </w:style>
  <w:style w:type="character" w:styleId="Pripombasklic">
    <w:name w:val="annotation reference"/>
    <w:rsid w:val="00937DFC"/>
    <w:rPr>
      <w:sz w:val="16"/>
      <w:szCs w:val="16"/>
    </w:rPr>
  </w:style>
  <w:style w:type="paragraph" w:styleId="Pripombabesedilo">
    <w:name w:val="annotation text"/>
    <w:basedOn w:val="Navaden"/>
    <w:link w:val="PripombabesediloZnak"/>
    <w:rsid w:val="00937DFC"/>
    <w:rPr>
      <w:sz w:val="20"/>
      <w:szCs w:val="20"/>
    </w:rPr>
  </w:style>
  <w:style w:type="character" w:customStyle="1" w:styleId="PripombabesediloZnak">
    <w:name w:val="Pripomba – besedilo Znak"/>
    <w:link w:val="Pripombabesedilo"/>
    <w:rsid w:val="00937DFC"/>
    <w:rPr>
      <w:lang w:eastAsia="en-US"/>
    </w:rPr>
  </w:style>
  <w:style w:type="paragraph" w:styleId="Zadevapripombe">
    <w:name w:val="annotation subject"/>
    <w:basedOn w:val="Pripombabesedilo"/>
    <w:next w:val="Pripombabesedilo"/>
    <w:link w:val="ZadevapripombeZnak"/>
    <w:rsid w:val="00937DFC"/>
    <w:rPr>
      <w:b/>
      <w:bCs/>
    </w:rPr>
  </w:style>
  <w:style w:type="character" w:customStyle="1" w:styleId="ZadevapripombeZnak">
    <w:name w:val="Zadeva pripombe Znak"/>
    <w:link w:val="Zadevapripombe"/>
    <w:rsid w:val="00937DFC"/>
    <w:rPr>
      <w:b/>
      <w:bCs/>
      <w:lang w:eastAsia="en-US"/>
    </w:rPr>
  </w:style>
  <w:style w:type="paragraph" w:customStyle="1" w:styleId="pf0">
    <w:name w:val="pf0"/>
    <w:basedOn w:val="Navaden"/>
    <w:rsid w:val="00AD1341"/>
    <w:pPr>
      <w:spacing w:before="100" w:beforeAutospacing="1" w:after="100" w:afterAutospacing="1"/>
      <w:jc w:val="left"/>
    </w:pPr>
    <w:rPr>
      <w:lang w:eastAsia="sl-SI"/>
    </w:rPr>
  </w:style>
  <w:style w:type="character" w:customStyle="1" w:styleId="cf01">
    <w:name w:val="cf01"/>
    <w:rsid w:val="00AD1341"/>
    <w:rPr>
      <w:rFonts w:ascii="Segoe UI" w:hAnsi="Segoe UI" w:cs="Segoe UI" w:hint="default"/>
      <w:sz w:val="18"/>
      <w:szCs w:val="18"/>
    </w:rPr>
  </w:style>
  <w:style w:type="paragraph" w:styleId="Revizija">
    <w:name w:val="Revision"/>
    <w:hidden/>
    <w:uiPriority w:val="99"/>
    <w:semiHidden/>
    <w:rsid w:val="00D26AF9"/>
    <w:rPr>
      <w:sz w:val="24"/>
      <w:szCs w:val="24"/>
      <w:lang w:val="sl-SI" w:eastAsia="en-US"/>
    </w:rPr>
  </w:style>
  <w:style w:type="character" w:customStyle="1" w:styleId="Naslov4Znak">
    <w:name w:val="Naslov 4 Znak"/>
    <w:basedOn w:val="Privzetapisavaodstavka"/>
    <w:link w:val="Naslov4"/>
    <w:semiHidden/>
    <w:rsid w:val="00F7743D"/>
    <w:rPr>
      <w:rFonts w:asciiTheme="majorHAnsi" w:eastAsiaTheme="majorEastAsia" w:hAnsiTheme="majorHAnsi" w:cstheme="majorBidi"/>
      <w:i/>
      <w:iCs/>
      <w:color w:val="0F4761" w:themeColor="accent1" w:themeShade="BF"/>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89626">
      <w:bodyDiv w:val="1"/>
      <w:marLeft w:val="0"/>
      <w:marRight w:val="0"/>
      <w:marTop w:val="0"/>
      <w:marBottom w:val="0"/>
      <w:divBdr>
        <w:top w:val="none" w:sz="0" w:space="0" w:color="auto"/>
        <w:left w:val="none" w:sz="0" w:space="0" w:color="auto"/>
        <w:bottom w:val="none" w:sz="0" w:space="0" w:color="auto"/>
        <w:right w:val="none" w:sz="0" w:space="0" w:color="auto"/>
      </w:divBdr>
    </w:div>
    <w:div w:id="389502843">
      <w:bodyDiv w:val="1"/>
      <w:marLeft w:val="0"/>
      <w:marRight w:val="0"/>
      <w:marTop w:val="0"/>
      <w:marBottom w:val="0"/>
      <w:divBdr>
        <w:top w:val="none" w:sz="0" w:space="0" w:color="auto"/>
        <w:left w:val="none" w:sz="0" w:space="0" w:color="auto"/>
        <w:bottom w:val="none" w:sz="0" w:space="0" w:color="auto"/>
        <w:right w:val="none" w:sz="0" w:space="0" w:color="auto"/>
      </w:divBdr>
    </w:div>
    <w:div w:id="474881219">
      <w:bodyDiv w:val="1"/>
      <w:marLeft w:val="0"/>
      <w:marRight w:val="0"/>
      <w:marTop w:val="0"/>
      <w:marBottom w:val="0"/>
      <w:divBdr>
        <w:top w:val="none" w:sz="0" w:space="0" w:color="auto"/>
        <w:left w:val="none" w:sz="0" w:space="0" w:color="auto"/>
        <w:bottom w:val="none" w:sz="0" w:space="0" w:color="auto"/>
        <w:right w:val="none" w:sz="0" w:space="0" w:color="auto"/>
      </w:divBdr>
    </w:div>
    <w:div w:id="684550934">
      <w:bodyDiv w:val="1"/>
      <w:marLeft w:val="0"/>
      <w:marRight w:val="0"/>
      <w:marTop w:val="0"/>
      <w:marBottom w:val="0"/>
      <w:divBdr>
        <w:top w:val="none" w:sz="0" w:space="0" w:color="auto"/>
        <w:left w:val="none" w:sz="0" w:space="0" w:color="auto"/>
        <w:bottom w:val="none" w:sz="0" w:space="0" w:color="auto"/>
        <w:right w:val="none" w:sz="0" w:space="0" w:color="auto"/>
      </w:divBdr>
    </w:div>
    <w:div w:id="739404191">
      <w:bodyDiv w:val="1"/>
      <w:marLeft w:val="0"/>
      <w:marRight w:val="0"/>
      <w:marTop w:val="0"/>
      <w:marBottom w:val="0"/>
      <w:divBdr>
        <w:top w:val="none" w:sz="0" w:space="0" w:color="auto"/>
        <w:left w:val="none" w:sz="0" w:space="0" w:color="auto"/>
        <w:bottom w:val="none" w:sz="0" w:space="0" w:color="auto"/>
        <w:right w:val="none" w:sz="0" w:space="0" w:color="auto"/>
      </w:divBdr>
    </w:div>
    <w:div w:id="798644557">
      <w:bodyDiv w:val="1"/>
      <w:marLeft w:val="0"/>
      <w:marRight w:val="0"/>
      <w:marTop w:val="0"/>
      <w:marBottom w:val="0"/>
      <w:divBdr>
        <w:top w:val="none" w:sz="0" w:space="0" w:color="auto"/>
        <w:left w:val="none" w:sz="0" w:space="0" w:color="auto"/>
        <w:bottom w:val="none" w:sz="0" w:space="0" w:color="auto"/>
        <w:right w:val="none" w:sz="0" w:space="0" w:color="auto"/>
      </w:divBdr>
    </w:div>
    <w:div w:id="837303973">
      <w:bodyDiv w:val="1"/>
      <w:marLeft w:val="0"/>
      <w:marRight w:val="0"/>
      <w:marTop w:val="0"/>
      <w:marBottom w:val="0"/>
      <w:divBdr>
        <w:top w:val="none" w:sz="0" w:space="0" w:color="auto"/>
        <w:left w:val="none" w:sz="0" w:space="0" w:color="auto"/>
        <w:bottom w:val="none" w:sz="0" w:space="0" w:color="auto"/>
        <w:right w:val="none" w:sz="0" w:space="0" w:color="auto"/>
      </w:divBdr>
    </w:div>
    <w:div w:id="843322359">
      <w:bodyDiv w:val="1"/>
      <w:marLeft w:val="0"/>
      <w:marRight w:val="0"/>
      <w:marTop w:val="0"/>
      <w:marBottom w:val="0"/>
      <w:divBdr>
        <w:top w:val="none" w:sz="0" w:space="0" w:color="auto"/>
        <w:left w:val="none" w:sz="0" w:space="0" w:color="auto"/>
        <w:bottom w:val="none" w:sz="0" w:space="0" w:color="auto"/>
        <w:right w:val="none" w:sz="0" w:space="0" w:color="auto"/>
      </w:divBdr>
    </w:div>
    <w:div w:id="902446011">
      <w:bodyDiv w:val="1"/>
      <w:marLeft w:val="0"/>
      <w:marRight w:val="0"/>
      <w:marTop w:val="0"/>
      <w:marBottom w:val="0"/>
      <w:divBdr>
        <w:top w:val="none" w:sz="0" w:space="0" w:color="auto"/>
        <w:left w:val="none" w:sz="0" w:space="0" w:color="auto"/>
        <w:bottom w:val="none" w:sz="0" w:space="0" w:color="auto"/>
        <w:right w:val="none" w:sz="0" w:space="0" w:color="auto"/>
      </w:divBdr>
    </w:div>
    <w:div w:id="913079150">
      <w:bodyDiv w:val="1"/>
      <w:marLeft w:val="0"/>
      <w:marRight w:val="0"/>
      <w:marTop w:val="0"/>
      <w:marBottom w:val="0"/>
      <w:divBdr>
        <w:top w:val="none" w:sz="0" w:space="0" w:color="auto"/>
        <w:left w:val="none" w:sz="0" w:space="0" w:color="auto"/>
        <w:bottom w:val="none" w:sz="0" w:space="0" w:color="auto"/>
        <w:right w:val="none" w:sz="0" w:space="0" w:color="auto"/>
      </w:divBdr>
    </w:div>
    <w:div w:id="987055163">
      <w:bodyDiv w:val="1"/>
      <w:marLeft w:val="0"/>
      <w:marRight w:val="0"/>
      <w:marTop w:val="0"/>
      <w:marBottom w:val="0"/>
      <w:divBdr>
        <w:top w:val="none" w:sz="0" w:space="0" w:color="auto"/>
        <w:left w:val="none" w:sz="0" w:space="0" w:color="auto"/>
        <w:bottom w:val="none" w:sz="0" w:space="0" w:color="auto"/>
        <w:right w:val="none" w:sz="0" w:space="0" w:color="auto"/>
      </w:divBdr>
    </w:div>
    <w:div w:id="992373076">
      <w:bodyDiv w:val="1"/>
      <w:marLeft w:val="0"/>
      <w:marRight w:val="0"/>
      <w:marTop w:val="0"/>
      <w:marBottom w:val="0"/>
      <w:divBdr>
        <w:top w:val="none" w:sz="0" w:space="0" w:color="auto"/>
        <w:left w:val="none" w:sz="0" w:space="0" w:color="auto"/>
        <w:bottom w:val="none" w:sz="0" w:space="0" w:color="auto"/>
        <w:right w:val="none" w:sz="0" w:space="0" w:color="auto"/>
      </w:divBdr>
    </w:div>
    <w:div w:id="1181892327">
      <w:bodyDiv w:val="1"/>
      <w:marLeft w:val="0"/>
      <w:marRight w:val="0"/>
      <w:marTop w:val="0"/>
      <w:marBottom w:val="0"/>
      <w:divBdr>
        <w:top w:val="none" w:sz="0" w:space="0" w:color="auto"/>
        <w:left w:val="none" w:sz="0" w:space="0" w:color="auto"/>
        <w:bottom w:val="none" w:sz="0" w:space="0" w:color="auto"/>
        <w:right w:val="none" w:sz="0" w:space="0" w:color="auto"/>
      </w:divBdr>
    </w:div>
    <w:div w:id="1245142026">
      <w:bodyDiv w:val="1"/>
      <w:marLeft w:val="0"/>
      <w:marRight w:val="0"/>
      <w:marTop w:val="0"/>
      <w:marBottom w:val="0"/>
      <w:divBdr>
        <w:top w:val="none" w:sz="0" w:space="0" w:color="auto"/>
        <w:left w:val="none" w:sz="0" w:space="0" w:color="auto"/>
        <w:bottom w:val="none" w:sz="0" w:space="0" w:color="auto"/>
        <w:right w:val="none" w:sz="0" w:space="0" w:color="auto"/>
      </w:divBdr>
    </w:div>
    <w:div w:id="1285113468">
      <w:bodyDiv w:val="1"/>
      <w:marLeft w:val="0"/>
      <w:marRight w:val="0"/>
      <w:marTop w:val="0"/>
      <w:marBottom w:val="0"/>
      <w:divBdr>
        <w:top w:val="none" w:sz="0" w:space="0" w:color="auto"/>
        <w:left w:val="none" w:sz="0" w:space="0" w:color="auto"/>
        <w:bottom w:val="none" w:sz="0" w:space="0" w:color="auto"/>
        <w:right w:val="none" w:sz="0" w:space="0" w:color="auto"/>
      </w:divBdr>
    </w:div>
    <w:div w:id="1289436197">
      <w:bodyDiv w:val="1"/>
      <w:marLeft w:val="0"/>
      <w:marRight w:val="0"/>
      <w:marTop w:val="0"/>
      <w:marBottom w:val="0"/>
      <w:divBdr>
        <w:top w:val="none" w:sz="0" w:space="0" w:color="auto"/>
        <w:left w:val="none" w:sz="0" w:space="0" w:color="auto"/>
        <w:bottom w:val="none" w:sz="0" w:space="0" w:color="auto"/>
        <w:right w:val="none" w:sz="0" w:space="0" w:color="auto"/>
      </w:divBdr>
    </w:div>
    <w:div w:id="1310594806">
      <w:bodyDiv w:val="1"/>
      <w:marLeft w:val="0"/>
      <w:marRight w:val="0"/>
      <w:marTop w:val="0"/>
      <w:marBottom w:val="0"/>
      <w:divBdr>
        <w:top w:val="none" w:sz="0" w:space="0" w:color="auto"/>
        <w:left w:val="none" w:sz="0" w:space="0" w:color="auto"/>
        <w:bottom w:val="none" w:sz="0" w:space="0" w:color="auto"/>
        <w:right w:val="none" w:sz="0" w:space="0" w:color="auto"/>
      </w:divBdr>
    </w:div>
    <w:div w:id="1354915283">
      <w:bodyDiv w:val="1"/>
      <w:marLeft w:val="0"/>
      <w:marRight w:val="0"/>
      <w:marTop w:val="0"/>
      <w:marBottom w:val="0"/>
      <w:divBdr>
        <w:top w:val="none" w:sz="0" w:space="0" w:color="auto"/>
        <w:left w:val="none" w:sz="0" w:space="0" w:color="auto"/>
        <w:bottom w:val="none" w:sz="0" w:space="0" w:color="auto"/>
        <w:right w:val="none" w:sz="0" w:space="0" w:color="auto"/>
      </w:divBdr>
    </w:div>
    <w:div w:id="1372805260">
      <w:bodyDiv w:val="1"/>
      <w:marLeft w:val="0"/>
      <w:marRight w:val="0"/>
      <w:marTop w:val="0"/>
      <w:marBottom w:val="0"/>
      <w:divBdr>
        <w:top w:val="none" w:sz="0" w:space="0" w:color="auto"/>
        <w:left w:val="none" w:sz="0" w:space="0" w:color="auto"/>
        <w:bottom w:val="none" w:sz="0" w:space="0" w:color="auto"/>
        <w:right w:val="none" w:sz="0" w:space="0" w:color="auto"/>
      </w:divBdr>
    </w:div>
    <w:div w:id="1373076223">
      <w:bodyDiv w:val="1"/>
      <w:marLeft w:val="0"/>
      <w:marRight w:val="0"/>
      <w:marTop w:val="0"/>
      <w:marBottom w:val="0"/>
      <w:divBdr>
        <w:top w:val="none" w:sz="0" w:space="0" w:color="auto"/>
        <w:left w:val="none" w:sz="0" w:space="0" w:color="auto"/>
        <w:bottom w:val="none" w:sz="0" w:space="0" w:color="auto"/>
        <w:right w:val="none" w:sz="0" w:space="0" w:color="auto"/>
      </w:divBdr>
    </w:div>
    <w:div w:id="1571116178">
      <w:bodyDiv w:val="1"/>
      <w:marLeft w:val="0"/>
      <w:marRight w:val="0"/>
      <w:marTop w:val="0"/>
      <w:marBottom w:val="0"/>
      <w:divBdr>
        <w:top w:val="none" w:sz="0" w:space="0" w:color="auto"/>
        <w:left w:val="none" w:sz="0" w:space="0" w:color="auto"/>
        <w:bottom w:val="none" w:sz="0" w:space="0" w:color="auto"/>
        <w:right w:val="none" w:sz="0" w:space="0" w:color="auto"/>
      </w:divBdr>
    </w:div>
    <w:div w:id="1638142385">
      <w:bodyDiv w:val="1"/>
      <w:marLeft w:val="0"/>
      <w:marRight w:val="0"/>
      <w:marTop w:val="0"/>
      <w:marBottom w:val="0"/>
      <w:divBdr>
        <w:top w:val="none" w:sz="0" w:space="0" w:color="auto"/>
        <w:left w:val="none" w:sz="0" w:space="0" w:color="auto"/>
        <w:bottom w:val="none" w:sz="0" w:space="0" w:color="auto"/>
        <w:right w:val="none" w:sz="0" w:space="0" w:color="auto"/>
      </w:divBdr>
    </w:div>
    <w:div w:id="1780952028">
      <w:bodyDiv w:val="1"/>
      <w:marLeft w:val="0"/>
      <w:marRight w:val="0"/>
      <w:marTop w:val="0"/>
      <w:marBottom w:val="0"/>
      <w:divBdr>
        <w:top w:val="none" w:sz="0" w:space="0" w:color="auto"/>
        <w:left w:val="none" w:sz="0" w:space="0" w:color="auto"/>
        <w:bottom w:val="none" w:sz="0" w:space="0" w:color="auto"/>
        <w:right w:val="none" w:sz="0" w:space="0" w:color="auto"/>
      </w:divBdr>
    </w:div>
    <w:div w:id="1814567091">
      <w:bodyDiv w:val="1"/>
      <w:marLeft w:val="0"/>
      <w:marRight w:val="0"/>
      <w:marTop w:val="0"/>
      <w:marBottom w:val="0"/>
      <w:divBdr>
        <w:top w:val="none" w:sz="0" w:space="0" w:color="auto"/>
        <w:left w:val="none" w:sz="0" w:space="0" w:color="auto"/>
        <w:bottom w:val="none" w:sz="0" w:space="0" w:color="auto"/>
        <w:right w:val="none" w:sz="0" w:space="0" w:color="auto"/>
      </w:divBdr>
    </w:div>
    <w:div w:id="1838493514">
      <w:bodyDiv w:val="1"/>
      <w:marLeft w:val="0"/>
      <w:marRight w:val="0"/>
      <w:marTop w:val="0"/>
      <w:marBottom w:val="0"/>
      <w:divBdr>
        <w:top w:val="none" w:sz="0" w:space="0" w:color="auto"/>
        <w:left w:val="none" w:sz="0" w:space="0" w:color="auto"/>
        <w:bottom w:val="none" w:sz="0" w:space="0" w:color="auto"/>
        <w:right w:val="none" w:sz="0" w:space="0" w:color="auto"/>
      </w:divBdr>
    </w:div>
    <w:div w:id="1846045595">
      <w:bodyDiv w:val="1"/>
      <w:marLeft w:val="0"/>
      <w:marRight w:val="0"/>
      <w:marTop w:val="0"/>
      <w:marBottom w:val="0"/>
      <w:divBdr>
        <w:top w:val="none" w:sz="0" w:space="0" w:color="auto"/>
        <w:left w:val="none" w:sz="0" w:space="0" w:color="auto"/>
        <w:bottom w:val="none" w:sz="0" w:space="0" w:color="auto"/>
        <w:right w:val="none" w:sz="0" w:space="0" w:color="auto"/>
      </w:divBdr>
    </w:div>
    <w:div w:id="1850870204">
      <w:bodyDiv w:val="1"/>
      <w:marLeft w:val="0"/>
      <w:marRight w:val="0"/>
      <w:marTop w:val="0"/>
      <w:marBottom w:val="0"/>
      <w:divBdr>
        <w:top w:val="none" w:sz="0" w:space="0" w:color="auto"/>
        <w:left w:val="none" w:sz="0" w:space="0" w:color="auto"/>
        <w:bottom w:val="none" w:sz="0" w:space="0" w:color="auto"/>
        <w:right w:val="none" w:sz="0" w:space="0" w:color="auto"/>
      </w:divBdr>
    </w:div>
    <w:div w:id="1851064446">
      <w:bodyDiv w:val="1"/>
      <w:marLeft w:val="0"/>
      <w:marRight w:val="0"/>
      <w:marTop w:val="0"/>
      <w:marBottom w:val="0"/>
      <w:divBdr>
        <w:top w:val="none" w:sz="0" w:space="0" w:color="auto"/>
        <w:left w:val="none" w:sz="0" w:space="0" w:color="auto"/>
        <w:bottom w:val="none" w:sz="0" w:space="0" w:color="auto"/>
        <w:right w:val="none" w:sz="0" w:space="0" w:color="auto"/>
      </w:divBdr>
    </w:div>
    <w:div w:id="1855849398">
      <w:bodyDiv w:val="1"/>
      <w:marLeft w:val="0"/>
      <w:marRight w:val="0"/>
      <w:marTop w:val="0"/>
      <w:marBottom w:val="0"/>
      <w:divBdr>
        <w:top w:val="none" w:sz="0" w:space="0" w:color="auto"/>
        <w:left w:val="none" w:sz="0" w:space="0" w:color="auto"/>
        <w:bottom w:val="none" w:sz="0" w:space="0" w:color="auto"/>
        <w:right w:val="none" w:sz="0" w:space="0" w:color="auto"/>
      </w:divBdr>
    </w:div>
    <w:div w:id="1872838169">
      <w:bodyDiv w:val="1"/>
      <w:marLeft w:val="0"/>
      <w:marRight w:val="0"/>
      <w:marTop w:val="0"/>
      <w:marBottom w:val="0"/>
      <w:divBdr>
        <w:top w:val="none" w:sz="0" w:space="0" w:color="auto"/>
        <w:left w:val="none" w:sz="0" w:space="0" w:color="auto"/>
        <w:bottom w:val="none" w:sz="0" w:space="0" w:color="auto"/>
        <w:right w:val="none" w:sz="0" w:space="0" w:color="auto"/>
      </w:divBdr>
    </w:div>
    <w:div w:id="1873179153">
      <w:bodyDiv w:val="1"/>
      <w:marLeft w:val="0"/>
      <w:marRight w:val="0"/>
      <w:marTop w:val="0"/>
      <w:marBottom w:val="0"/>
      <w:divBdr>
        <w:top w:val="none" w:sz="0" w:space="0" w:color="auto"/>
        <w:left w:val="none" w:sz="0" w:space="0" w:color="auto"/>
        <w:bottom w:val="none" w:sz="0" w:space="0" w:color="auto"/>
        <w:right w:val="none" w:sz="0" w:space="0" w:color="auto"/>
      </w:divBdr>
    </w:div>
    <w:div w:id="1887057681">
      <w:bodyDiv w:val="1"/>
      <w:marLeft w:val="0"/>
      <w:marRight w:val="0"/>
      <w:marTop w:val="0"/>
      <w:marBottom w:val="0"/>
      <w:divBdr>
        <w:top w:val="none" w:sz="0" w:space="0" w:color="auto"/>
        <w:left w:val="none" w:sz="0" w:space="0" w:color="auto"/>
        <w:bottom w:val="none" w:sz="0" w:space="0" w:color="auto"/>
        <w:right w:val="none" w:sz="0" w:space="0" w:color="auto"/>
      </w:divBdr>
    </w:div>
    <w:div w:id="1950776815">
      <w:bodyDiv w:val="1"/>
      <w:marLeft w:val="0"/>
      <w:marRight w:val="0"/>
      <w:marTop w:val="0"/>
      <w:marBottom w:val="0"/>
      <w:divBdr>
        <w:top w:val="none" w:sz="0" w:space="0" w:color="auto"/>
        <w:left w:val="none" w:sz="0" w:space="0" w:color="auto"/>
        <w:bottom w:val="none" w:sz="0" w:space="0" w:color="auto"/>
        <w:right w:val="none" w:sz="0" w:space="0" w:color="auto"/>
      </w:divBdr>
    </w:div>
    <w:div w:id="2035574782">
      <w:bodyDiv w:val="1"/>
      <w:marLeft w:val="0"/>
      <w:marRight w:val="0"/>
      <w:marTop w:val="0"/>
      <w:marBottom w:val="0"/>
      <w:divBdr>
        <w:top w:val="none" w:sz="0" w:space="0" w:color="auto"/>
        <w:left w:val="none" w:sz="0" w:space="0" w:color="auto"/>
        <w:bottom w:val="none" w:sz="0" w:space="0" w:color="auto"/>
        <w:right w:val="none" w:sz="0" w:space="0" w:color="auto"/>
      </w:divBdr>
    </w:div>
    <w:div w:id="2041784837">
      <w:bodyDiv w:val="1"/>
      <w:marLeft w:val="0"/>
      <w:marRight w:val="0"/>
      <w:marTop w:val="0"/>
      <w:marBottom w:val="0"/>
      <w:divBdr>
        <w:top w:val="none" w:sz="0" w:space="0" w:color="auto"/>
        <w:left w:val="none" w:sz="0" w:space="0" w:color="auto"/>
        <w:bottom w:val="none" w:sz="0" w:space="0" w:color="auto"/>
        <w:right w:val="none" w:sz="0" w:space="0" w:color="auto"/>
      </w:divBdr>
    </w:div>
    <w:div w:id="2135632285">
      <w:bodyDiv w:val="1"/>
      <w:marLeft w:val="0"/>
      <w:marRight w:val="0"/>
      <w:marTop w:val="0"/>
      <w:marBottom w:val="0"/>
      <w:divBdr>
        <w:top w:val="none" w:sz="0" w:space="0" w:color="auto"/>
        <w:left w:val="none" w:sz="0" w:space="0" w:color="auto"/>
        <w:bottom w:val="none" w:sz="0" w:space="0" w:color="auto"/>
        <w:right w:val="none" w:sz="0" w:space="0" w:color="auto"/>
      </w:divBdr>
    </w:div>
    <w:div w:id="214010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ur-lex.europa.eu/legal-content/SL/AUTO/?uri=celex:32014R083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www.posta.si/o-nas/javna-narocila-to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s://www.posta.si/o-posti-site/Documents/Kodeks_ravnanja_za_dobavitelje_Skupina%20Po%c5%a1ta%20Slovenije.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639F3C-18CC-42D6-8829-E8AA8EA0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11</TotalTime>
  <Pages>25</Pages>
  <Words>7030</Words>
  <Characters>40071</Characters>
  <Application>Microsoft Office Word</Application>
  <DocSecurity>0</DocSecurity>
  <Lines>333</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Naša št</vt:lpstr>
    </vt:vector>
  </TitlesOfParts>
  <Company>Posta Slovenije d.o.o.</Company>
  <LinksUpToDate>false</LinksUpToDate>
  <CharactersWithSpaces>47007</CharactersWithSpaces>
  <SharedDoc>false</SharedDoc>
  <HLinks>
    <vt:vector size="66" baseType="variant">
      <vt:variant>
        <vt:i4>5701662</vt:i4>
      </vt:variant>
      <vt:variant>
        <vt:i4>27</vt:i4>
      </vt:variant>
      <vt:variant>
        <vt:i4>0</vt:i4>
      </vt:variant>
      <vt:variant>
        <vt:i4>5</vt:i4>
      </vt:variant>
      <vt:variant>
        <vt:lpwstr>https://www.posta.si/o-posti-site/Documents/Kodeks_ravnanja_za_dobavitelje_Skupina Po%c5%a1ta Slovenije.pdf</vt:lpwstr>
      </vt:variant>
      <vt:variant>
        <vt:lpwstr/>
      </vt:variant>
      <vt:variant>
        <vt:i4>4784193</vt:i4>
      </vt:variant>
      <vt:variant>
        <vt:i4>24</vt:i4>
      </vt:variant>
      <vt:variant>
        <vt:i4>0</vt:i4>
      </vt:variant>
      <vt:variant>
        <vt:i4>5</vt:i4>
      </vt:variant>
      <vt:variant>
        <vt:lpwstr>https://eur-lex.europa.eu/legal-content/SL/AUTO/?uri=celex:32014R0833</vt:lpwstr>
      </vt:variant>
      <vt:variant>
        <vt:lpwstr/>
      </vt:variant>
      <vt:variant>
        <vt:i4>6815861</vt:i4>
      </vt:variant>
      <vt:variant>
        <vt:i4>21</vt:i4>
      </vt:variant>
      <vt:variant>
        <vt:i4>0</vt:i4>
      </vt:variant>
      <vt:variant>
        <vt:i4>5</vt:i4>
      </vt:variant>
      <vt:variant>
        <vt:lpwstr>https://ejn.gov.si/espd</vt:lpwstr>
      </vt:variant>
      <vt:variant>
        <vt:lpwstr/>
      </vt:variant>
      <vt:variant>
        <vt:i4>4849741</vt:i4>
      </vt:variant>
      <vt:variant>
        <vt:i4>18</vt:i4>
      </vt:variant>
      <vt:variant>
        <vt:i4>0</vt:i4>
      </vt:variant>
      <vt:variant>
        <vt:i4>5</vt:i4>
      </vt:variant>
      <vt:variant>
        <vt:lpwstr>https://www.posta.si/o-nas/javna-narocila-top</vt:lpwstr>
      </vt:variant>
      <vt:variant>
        <vt:lpwstr/>
      </vt:variant>
      <vt:variant>
        <vt:i4>786519</vt:i4>
      </vt:variant>
      <vt:variant>
        <vt:i4>15</vt:i4>
      </vt:variant>
      <vt:variant>
        <vt:i4>0</vt:i4>
      </vt:variant>
      <vt:variant>
        <vt:i4>5</vt:i4>
      </vt:variant>
      <vt:variant>
        <vt:lpwstr>http://www.enarocanje.si/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Irena KLIS PRESKER</dc:creator>
  <cp:keywords/>
  <dc:description/>
  <cp:lastModifiedBy>Monika JELOVICA</cp:lastModifiedBy>
  <cp:revision>4</cp:revision>
  <cp:lastPrinted>2025-06-10T12:00:00Z</cp:lastPrinted>
  <dcterms:created xsi:type="dcterms:W3CDTF">2025-07-10T05:40:00Z</dcterms:created>
  <dcterms:modified xsi:type="dcterms:W3CDTF">2025-07-10T05:50:00Z</dcterms:modified>
</cp:coreProperties>
</file>